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F32B98" w:rsidRPr="00F32B98" w:rsidTr="00F32B98">
        <w:trPr>
          <w:trHeight w:val="600"/>
          <w:tblCellSpacing w:w="0" w:type="dxa"/>
        </w:trPr>
        <w:tc>
          <w:tcPr>
            <w:tcW w:w="0" w:type="auto"/>
            <w:tcBorders>
              <w:bottom w:val="single" w:sz="6" w:space="0" w:color="6699CC"/>
            </w:tcBorders>
            <w:vAlign w:val="center"/>
            <w:hideMark/>
          </w:tcPr>
          <w:p w:rsidR="00F32B98" w:rsidRPr="00F32B98" w:rsidRDefault="00F32B98" w:rsidP="00F32B98">
            <w:pPr>
              <w:adjustRightInd/>
              <w:snapToGrid/>
              <w:spacing w:after="0"/>
              <w:jc w:val="center"/>
              <w:rPr>
                <w:rFonts w:ascii="Arial" w:eastAsia="宋体" w:hAnsi="Arial" w:cs="Arial"/>
                <w:color w:val="000000"/>
                <w:sz w:val="30"/>
                <w:szCs w:val="30"/>
              </w:rPr>
            </w:pPr>
            <w:r w:rsidRPr="00F32B98">
              <w:rPr>
                <w:rFonts w:ascii="宋体" w:eastAsia="宋体" w:hAnsi="宋体" w:cs="Arial"/>
                <w:color w:val="FF0000"/>
                <w:sz w:val="33"/>
                <w:szCs w:val="33"/>
              </w:rPr>
              <w:t>关于邱际峰等同志职务任免的通知</w:t>
            </w:r>
          </w:p>
        </w:tc>
      </w:tr>
      <w:tr w:rsidR="00F32B98" w:rsidRPr="00F32B98" w:rsidTr="00F32B98">
        <w:trPr>
          <w:trHeight w:val="600"/>
          <w:tblCellSpacing w:w="0" w:type="dxa"/>
        </w:trPr>
        <w:tc>
          <w:tcPr>
            <w:tcW w:w="0" w:type="auto"/>
            <w:tcMar>
              <w:top w:w="0" w:type="dxa"/>
              <w:left w:w="0" w:type="dxa"/>
              <w:bottom w:w="75" w:type="dxa"/>
              <w:right w:w="0" w:type="dxa"/>
            </w:tcMar>
            <w:vAlign w:val="center"/>
            <w:hideMark/>
          </w:tcPr>
          <w:tbl>
            <w:tblPr>
              <w:tblW w:w="0" w:type="auto"/>
              <w:jc w:val="center"/>
              <w:tblCellSpacing w:w="0" w:type="dxa"/>
              <w:tblCellMar>
                <w:left w:w="0" w:type="dxa"/>
                <w:right w:w="0" w:type="dxa"/>
              </w:tblCellMar>
              <w:tblLook w:val="04A0"/>
            </w:tblPr>
            <w:tblGrid>
              <w:gridCol w:w="1800"/>
              <w:gridCol w:w="1440"/>
              <w:gridCol w:w="1451"/>
            </w:tblGrid>
            <w:tr w:rsidR="00F32B98" w:rsidRPr="00F32B98">
              <w:trPr>
                <w:tblCellSpacing w:w="0" w:type="dxa"/>
                <w:jc w:val="center"/>
              </w:trPr>
              <w:tc>
                <w:tcPr>
                  <w:tcW w:w="0" w:type="auto"/>
                  <w:hideMark/>
                </w:tcPr>
                <w:p w:rsidR="00F32B98" w:rsidRPr="00F32B98" w:rsidRDefault="00F32B98" w:rsidP="00F32B98">
                  <w:pPr>
                    <w:adjustRightInd/>
                    <w:snapToGrid/>
                    <w:spacing w:after="0"/>
                    <w:rPr>
                      <w:rFonts w:ascii="Arial" w:eastAsia="宋体" w:hAnsi="Arial" w:cs="Arial"/>
                      <w:color w:val="666666"/>
                      <w:sz w:val="18"/>
                      <w:szCs w:val="18"/>
                    </w:rPr>
                  </w:pPr>
                  <w:r w:rsidRPr="00F32B98">
                    <w:rPr>
                      <w:rFonts w:ascii="宋体" w:eastAsia="宋体" w:hAnsi="宋体" w:cs="Arial"/>
                      <w:color w:val="000000"/>
                      <w:sz w:val="18"/>
                      <w:szCs w:val="18"/>
                    </w:rPr>
                    <w:t>发布时间：2025-12-01</w:t>
                  </w:r>
                </w:p>
              </w:tc>
              <w:tc>
                <w:tcPr>
                  <w:tcW w:w="0" w:type="auto"/>
                  <w:hideMark/>
                </w:tcPr>
                <w:p w:rsidR="00F32B98" w:rsidRPr="00F32B98" w:rsidRDefault="00F32B98" w:rsidP="00F32B98">
                  <w:pPr>
                    <w:adjustRightInd/>
                    <w:snapToGrid/>
                    <w:spacing w:after="0"/>
                    <w:rPr>
                      <w:rFonts w:ascii="Arial" w:eastAsia="宋体" w:hAnsi="Arial" w:cs="Arial"/>
                      <w:color w:val="000000"/>
                      <w:sz w:val="18"/>
                      <w:szCs w:val="18"/>
                    </w:rPr>
                  </w:pPr>
                  <w:r w:rsidRPr="00F32B98">
                    <w:rPr>
                      <w:rFonts w:ascii="宋体" w:eastAsia="宋体" w:hAnsi="宋体" w:cs="Arial"/>
                      <w:color w:val="000000"/>
                      <w:sz w:val="18"/>
                      <w:szCs w:val="18"/>
                    </w:rPr>
                    <w:t>稿件来源：政治部</w:t>
                  </w:r>
                </w:p>
              </w:tc>
              <w:tc>
                <w:tcPr>
                  <w:tcW w:w="0" w:type="auto"/>
                  <w:hideMark/>
                </w:tcPr>
                <w:p w:rsidR="00F32B98" w:rsidRPr="00F32B98" w:rsidRDefault="00F32B98" w:rsidP="00F32B98">
                  <w:pPr>
                    <w:adjustRightInd/>
                    <w:snapToGrid/>
                    <w:spacing w:after="0"/>
                    <w:rPr>
                      <w:rFonts w:ascii="Arial" w:eastAsia="宋体" w:hAnsi="Arial" w:cs="Arial"/>
                      <w:sz w:val="18"/>
                      <w:szCs w:val="18"/>
                    </w:rPr>
                  </w:pPr>
                  <w:r w:rsidRPr="00F32B98">
                    <w:rPr>
                      <w:rFonts w:ascii="Arial" w:eastAsia="宋体" w:hAnsi="Arial" w:cs="Arial"/>
                      <w:sz w:val="18"/>
                      <w:szCs w:val="18"/>
                    </w:rPr>
                    <w:t> </w:t>
                  </w:r>
                  <w:r w:rsidRPr="00F32B98">
                    <w:rPr>
                      <w:rFonts w:ascii="Arial" w:eastAsia="宋体" w:hAnsi="Arial" w:cs="Arial"/>
                      <w:color w:val="000000"/>
                      <w:sz w:val="18"/>
                      <w:szCs w:val="18"/>
                    </w:rPr>
                    <w:t>点击量（</w:t>
                  </w:r>
                  <w:r w:rsidRPr="00F32B98">
                    <w:rPr>
                      <w:rFonts w:ascii="Arial" w:eastAsia="宋体" w:hAnsi="Arial" w:cs="Arial"/>
                      <w:color w:val="666666"/>
                      <w:sz w:val="18"/>
                    </w:rPr>
                    <w:t>2529</w:t>
                  </w:r>
                  <w:r w:rsidRPr="00F32B98">
                    <w:rPr>
                      <w:rFonts w:ascii="Arial" w:eastAsia="宋体" w:hAnsi="Arial" w:cs="Arial"/>
                      <w:color w:val="000000"/>
                      <w:sz w:val="18"/>
                      <w:szCs w:val="18"/>
                    </w:rPr>
                    <w:t>）</w:t>
                  </w:r>
                  <w:r w:rsidRPr="00F32B98">
                    <w:rPr>
                      <w:rFonts w:ascii="Arial" w:eastAsia="宋体" w:hAnsi="Arial" w:cs="Arial"/>
                      <w:sz w:val="18"/>
                      <w:szCs w:val="18"/>
                    </w:rPr>
                    <w:t xml:space="preserve">  </w:t>
                  </w:r>
                </w:p>
              </w:tc>
            </w:tr>
          </w:tbl>
          <w:p w:rsidR="00F32B98" w:rsidRPr="00F32B98" w:rsidRDefault="00F32B98" w:rsidP="00F32B98">
            <w:pPr>
              <w:adjustRightInd/>
              <w:snapToGrid/>
              <w:spacing w:after="0"/>
              <w:jc w:val="center"/>
              <w:rPr>
                <w:rFonts w:ascii="Arial" w:eastAsia="宋体" w:hAnsi="Arial" w:cs="Arial"/>
                <w:sz w:val="18"/>
                <w:szCs w:val="18"/>
              </w:rPr>
            </w:pPr>
          </w:p>
        </w:tc>
      </w:tr>
      <w:tr w:rsidR="00F32B98" w:rsidRPr="00F32B98" w:rsidTr="00F32B98">
        <w:trPr>
          <w:tblCellSpacing w:w="0" w:type="dxa"/>
        </w:trPr>
        <w:tc>
          <w:tcPr>
            <w:tcW w:w="0" w:type="auto"/>
            <w:hideMark/>
          </w:tcPr>
          <w:p w:rsidR="00F32B98" w:rsidRPr="00F32B98" w:rsidRDefault="00F32B98" w:rsidP="00F32B98">
            <w:pPr>
              <w:adjustRightInd/>
              <w:snapToGrid/>
              <w:spacing w:after="0" w:line="560" w:lineRule="exact"/>
              <w:ind w:firstLineChars="100" w:firstLine="300"/>
              <w:jc w:val="center"/>
              <w:rPr>
                <w:rFonts w:ascii="宋体" w:eastAsia="宋体" w:hAnsi="宋体" w:cs="宋体"/>
                <w:color w:val="000000"/>
                <w:sz w:val="24"/>
                <w:szCs w:val="24"/>
              </w:rPr>
            </w:pPr>
            <w:r w:rsidRPr="00F32B98">
              <w:rPr>
                <w:rFonts w:ascii="Arial" w:eastAsia="宋体" w:hAnsi="Arial" w:cs="Arial"/>
                <w:color w:val="000000"/>
                <w:kern w:val="2"/>
                <w:sz w:val="30"/>
                <w:szCs w:val="30"/>
              </w:rPr>
              <w:t>景公党字〔</w:t>
            </w:r>
            <w:r w:rsidRPr="00F32B98">
              <w:rPr>
                <w:rFonts w:ascii="Arial" w:eastAsia="宋体" w:hAnsi="Arial" w:cs="Arial"/>
                <w:color w:val="000000"/>
                <w:kern w:val="2"/>
                <w:sz w:val="30"/>
                <w:szCs w:val="30"/>
              </w:rPr>
              <w:t>2025</w:t>
            </w:r>
            <w:r w:rsidRPr="00F32B98">
              <w:rPr>
                <w:rFonts w:ascii="Arial" w:eastAsia="宋体" w:hAnsi="Arial" w:cs="Arial"/>
                <w:color w:val="000000"/>
                <w:kern w:val="2"/>
                <w:sz w:val="30"/>
                <w:szCs w:val="30"/>
              </w:rPr>
              <w:t>〕</w:t>
            </w:r>
            <w:r w:rsidRPr="00F32B98">
              <w:rPr>
                <w:rFonts w:ascii="Arial" w:eastAsia="宋体" w:hAnsi="Arial" w:cs="Arial"/>
                <w:color w:val="000000"/>
                <w:kern w:val="2"/>
                <w:sz w:val="30"/>
                <w:szCs w:val="30"/>
              </w:rPr>
              <w:t>75</w:t>
            </w:r>
            <w:r w:rsidRPr="00F32B98">
              <w:rPr>
                <w:rFonts w:ascii="Arial" w:eastAsia="宋体" w:hAnsi="Arial" w:cs="Arial"/>
                <w:color w:val="000000"/>
                <w:kern w:val="2"/>
                <w:sz w:val="30"/>
                <w:szCs w:val="30"/>
              </w:rPr>
              <w:t>号</w:t>
            </w:r>
          </w:p>
          <w:p w:rsidR="00F32B98" w:rsidRPr="00F32B98" w:rsidRDefault="00F32B98" w:rsidP="00F32B98">
            <w:pPr>
              <w:adjustRightInd/>
              <w:snapToGrid/>
              <w:spacing w:after="0" w:line="620" w:lineRule="exact"/>
              <w:rPr>
                <w:rFonts w:ascii="宋体" w:eastAsia="宋体" w:hAnsi="宋体" w:cs="宋体"/>
                <w:color w:val="000000"/>
                <w:sz w:val="24"/>
                <w:szCs w:val="24"/>
              </w:rPr>
            </w:pPr>
            <w:r w:rsidRPr="00F32B98">
              <w:rPr>
                <w:rFonts w:ascii="宋体" w:eastAsia="宋体" w:hAnsi="宋体" w:cs="Times New Roman" w:hint="eastAsia"/>
                <w:color w:val="000000"/>
                <w:kern w:val="2"/>
                <w:sz w:val="30"/>
                <w:szCs w:val="30"/>
              </w:rPr>
              <w:t xml:space="preserve"> </w:t>
            </w:r>
          </w:p>
          <w:p w:rsidR="00F32B98" w:rsidRPr="00F32B98" w:rsidRDefault="00F32B98" w:rsidP="00F32B98">
            <w:pPr>
              <w:widowControl w:val="0"/>
              <w:autoSpaceDE w:val="0"/>
              <w:adjustRightInd/>
              <w:snapToGrid/>
              <w:spacing w:after="0" w:line="480" w:lineRule="auto"/>
              <w:rPr>
                <w:rFonts w:ascii="宋体" w:eastAsia="宋体" w:hAnsi="宋体" w:cs="宋体"/>
                <w:color w:val="000000"/>
                <w:sz w:val="24"/>
                <w:szCs w:val="24"/>
              </w:rPr>
            </w:pPr>
            <w:r w:rsidRPr="00F32B98">
              <w:rPr>
                <w:rFonts w:ascii="Arial" w:eastAsia="宋体" w:hAnsi="Arial" w:cs="Arial"/>
                <w:color w:val="000000"/>
                <w:kern w:val="2"/>
                <w:sz w:val="30"/>
                <w:szCs w:val="30"/>
              </w:rPr>
              <w:t xml:space="preserve"> </w:t>
            </w:r>
            <w:r w:rsidRPr="00F32B98">
              <w:rPr>
                <w:rFonts w:ascii="Arial" w:eastAsia="宋体" w:hAnsi="Arial" w:cs="Arial"/>
                <w:color w:val="000000"/>
                <w:kern w:val="2"/>
                <w:sz w:val="30"/>
                <w:szCs w:val="30"/>
              </w:rPr>
              <w:t>各县（市）公安局、局属分局，市局各部门：</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Arial" w:cs="Arial"/>
                <w:color w:val="000000"/>
                <w:kern w:val="2"/>
                <w:sz w:val="30"/>
                <w:szCs w:val="30"/>
              </w:rPr>
              <w:t>经</w:t>
            </w:r>
            <w:r w:rsidRPr="00F32B98">
              <w:rPr>
                <w:rFonts w:ascii="Arial" w:eastAsia="宋体" w:hAnsi="Arial" w:cs="Arial"/>
                <w:color w:val="000000"/>
                <w:kern w:val="2"/>
                <w:sz w:val="30"/>
                <w:szCs w:val="30"/>
              </w:rPr>
              <w:t>2025</w:t>
            </w:r>
            <w:r w:rsidRPr="00F32B98">
              <w:rPr>
                <w:rFonts w:ascii="Arial" w:eastAsia="宋体" w:hAnsi="Arial" w:cs="Arial"/>
                <w:color w:val="000000"/>
                <w:kern w:val="2"/>
                <w:sz w:val="30"/>
                <w:szCs w:val="30"/>
              </w:rPr>
              <w:t>年</w:t>
            </w:r>
            <w:r w:rsidRPr="00F32B98">
              <w:rPr>
                <w:rFonts w:ascii="Arial" w:eastAsia="宋体" w:hAnsi="Arial" w:cs="Arial"/>
                <w:color w:val="000000"/>
                <w:kern w:val="2"/>
                <w:sz w:val="30"/>
                <w:szCs w:val="30"/>
              </w:rPr>
              <w:t>10</w:t>
            </w:r>
            <w:r w:rsidRPr="00F32B98">
              <w:rPr>
                <w:rFonts w:ascii="Arial" w:eastAsia="宋体" w:hAnsi="Arial" w:cs="Arial"/>
                <w:color w:val="000000"/>
                <w:kern w:val="2"/>
                <w:sz w:val="30"/>
                <w:szCs w:val="30"/>
              </w:rPr>
              <w:t>月</w:t>
            </w:r>
            <w:r w:rsidRPr="00F32B98">
              <w:rPr>
                <w:rFonts w:ascii="Arial" w:eastAsia="宋体" w:hAnsi="Arial" w:cs="Arial"/>
                <w:color w:val="000000"/>
                <w:kern w:val="2"/>
                <w:sz w:val="30"/>
                <w:szCs w:val="30"/>
              </w:rPr>
              <w:t>28</w:t>
            </w:r>
            <w:r w:rsidRPr="00F32B98">
              <w:rPr>
                <w:rFonts w:ascii="Arial" w:eastAsia="宋体" w:hAnsi="Arial" w:cs="Arial"/>
                <w:color w:val="000000"/>
                <w:kern w:val="2"/>
                <w:sz w:val="30"/>
                <w:szCs w:val="30"/>
              </w:rPr>
              <w:t>日景德镇市公安局党委会议研究决定：</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邱际峰同志任景德镇市公安局情报指挥中心副主任、一级警长；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黎立成同志任景德镇市公安局情报指挥中心副主任、一级警长；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沈</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波同志任景德镇市公安局情报指挥中心情报研判大队大队长、一级警长；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徐</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冰同志任景德镇市公安局情报指挥中心情报研判大队教导员（试用期一年）；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朱</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斌同志任景德镇市公安局情报指挥中心指挥调度大队大队长、一级警长；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赵敬展同志任景德镇市公安局情报指挥中心</w:t>
            </w:r>
            <w:r w:rsidRPr="00F32B98">
              <w:rPr>
                <w:rFonts w:ascii="Arial" w:eastAsia="宋体" w:hAnsi="仿宋" w:cs="Arial"/>
                <w:color w:val="000000"/>
                <w:kern w:val="2"/>
                <w:sz w:val="30"/>
                <w:szCs w:val="30"/>
              </w:rPr>
              <w:t>110</w:t>
            </w:r>
            <w:r w:rsidRPr="00F32B98">
              <w:rPr>
                <w:rFonts w:ascii="Arial" w:eastAsia="宋体" w:hAnsi="仿宋" w:cs="Arial"/>
                <w:color w:val="000000"/>
                <w:kern w:val="2"/>
                <w:sz w:val="30"/>
                <w:szCs w:val="30"/>
              </w:rPr>
              <w:t>管理大队</w:t>
            </w:r>
            <w:r w:rsidRPr="00F32B98">
              <w:rPr>
                <w:rFonts w:ascii="Arial" w:eastAsia="宋体" w:hAnsi="仿宋" w:cs="Arial"/>
                <w:color w:val="000000"/>
                <w:kern w:val="2"/>
                <w:sz w:val="30"/>
                <w:szCs w:val="30"/>
              </w:rPr>
              <w:lastRenderedPageBreak/>
              <w:t>大队长（试用期一年）、一级警长；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杨彦潇同志任景德镇市公安局情报指挥中心</w:t>
            </w:r>
            <w:r w:rsidRPr="00F32B98">
              <w:rPr>
                <w:rFonts w:ascii="Arial" w:eastAsia="宋体" w:hAnsi="仿宋" w:cs="Arial"/>
                <w:color w:val="000000"/>
                <w:kern w:val="2"/>
                <w:sz w:val="30"/>
                <w:szCs w:val="30"/>
              </w:rPr>
              <w:t>110</w:t>
            </w:r>
            <w:r w:rsidRPr="00F32B98">
              <w:rPr>
                <w:rFonts w:ascii="Arial" w:eastAsia="宋体" w:hAnsi="仿宋" w:cs="Arial"/>
                <w:color w:val="000000"/>
                <w:kern w:val="2"/>
                <w:sz w:val="30"/>
                <w:szCs w:val="30"/>
              </w:rPr>
              <w:t>管理大队教导员（试用期一年）；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彭荣波同志任景德镇市公安局情报指挥中心警务协作大队大队长、一级警长；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彭剑文同志任景德镇市公安局情报指挥中心警务协作大队教导员（试用期一年）；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操阳生同志任景德镇市公安局情报指挥中心技术保障大队大队长、一级警长；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童景峰同志任景德镇市公安局情报指挥中心技术保障大队教导员、一级警长；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黄</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钦同志任景德镇市公安局督察审计支队支队长、一级警长；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李</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俊同志任景德镇市公安局政治安全保卫支队副支队长、一级警长；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张光峰同志任景德镇市公安局政治安全保卫支队副支队长、一级警长；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严勇峰同志任景德镇市公安局政治安全保卫支队基层基础工作大队大队长、四级高级警长；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潘</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宁同志任景德镇市公安局政治安全保卫支队情报和社会调查工作大队大队长；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朱浩光同志任景德镇市公安局政治安全保卫支队民族宗教和反邪教工作大队大队长、一级警长；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高方平同志任景德镇市公安局政治安全保卫支队民族宗教和反邪教工作大队教导员（试用期一年）、一级警长；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鲁</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纶同志任景德镇市公安局政治安全保卫支队反颠覆破坏工作大队大队长、四级高级警长；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袁文斌同志任景德镇市公安局政治安全保卫支队反颠覆破坏工作大队教导员、一级警长；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陈</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曦同志任景德镇市公安局政治安全保卫支队反恐怖工作大队大队长、一级警长；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胡小敏同志任景德镇市公安局政治安全保卫支队反恐怖工作大队教导员（试用期一年）；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刘新民同志任景德镇市公安局治安管理支队副支队长、一</w:t>
            </w:r>
            <w:r w:rsidRPr="00F32B98">
              <w:rPr>
                <w:rFonts w:ascii="Arial" w:eastAsia="宋体" w:hAnsi="仿宋" w:cs="Arial"/>
                <w:color w:val="000000"/>
                <w:kern w:val="2"/>
                <w:sz w:val="30"/>
                <w:szCs w:val="30"/>
              </w:rPr>
              <w:lastRenderedPageBreak/>
              <w:t>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卢景春同志任景德镇市公安局治安管理支队副支队长、一级警长；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廖光明同志任景德镇市公安局治安管理支队公共秩序管理大队大队长、四级高级警长；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潘</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衡同志任景德镇市公安局治安管理支队派出所和维稳工作大队大队长、一级警长；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黄昊鹏同志任景德镇市公安局治安管理支队派出所和维稳工作大队教导员（试用期一年）、一级警长；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李</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晨同志任景德镇市公安局治安管理支队内部单位安全保卫工作大队大队长（试用期一年）；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黄艳清同志任景德镇市公安局治安管理支队内部单位安全保卫工作大队教导员（试用期一年）、一级警长；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杨玉清同志任景德镇市公安局治安管理支队案件侦查大队大队长（试用期一年）；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胡学民同志任景德镇市公安局治安管理支队案件侦查大队教导员（试用期一年）、四级高级警长；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赵大强同志任景德镇市公安局治安管理支队警卫大队大队长（试用期一年）；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程大财同志任景德镇市公安局治安管理支队警卫大队教导员、一级警长；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程震欣同志任景德镇市公安局特巡警支队副支队长、一级警长；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肖</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薇同志任景德镇市公安局特巡警支队副支队长、四级高级警长；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吕</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玮同志任景德镇市公安局特巡警支队综合管理大队大队长、一级警长；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黄</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亮同志任景德镇市公安局特巡警支队巡逻防控大队大队长（试用期一年）、一级警长；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黄海泉同志任景德镇市公安局特巡警支队巡逻防控大队教导员、一级警长；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史业强同志任景德镇市公安局特巡警支队防暴处突大队大队长、一级警长；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刘</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翔同志任景德镇市公安局特巡警支队防暴处突大队教导</w:t>
            </w:r>
            <w:r w:rsidRPr="00F32B98">
              <w:rPr>
                <w:rFonts w:ascii="Arial" w:eastAsia="宋体" w:hAnsi="仿宋" w:cs="Arial"/>
                <w:color w:val="000000"/>
                <w:kern w:val="2"/>
                <w:sz w:val="30"/>
                <w:szCs w:val="30"/>
              </w:rPr>
              <w:lastRenderedPageBreak/>
              <w:t>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吴正辉同志任景德镇市公安局特巡警支队搜排爆大队大队长（试用期一年）；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操文良同志任景德镇市公安局特巡警支队搜排爆大队教导员、一级警长；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陈</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俊同志任景德镇市公安局特巡警支队警务航空大队大队长（试用期一年）；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余群屹同志任景德镇市公安局特巡警支队警务航空大队教导员、一级警长；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倪飞翔同志任景德镇市公安局特巡警支队珠山大队大队长、一级警长；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刘茂华同志任景德镇市公安局特巡警支队昌江大队大队长、一级警长；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陈霁东同志任景德镇市公安局特巡警支队昌江大队教导员、一级警长；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蔡文俊同志任景德镇市公安局特巡警支队直属大队大队长、一级警长；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占</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胜同志任景德镇市公安局特巡警支队直属大队教导员、一级警长；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熊</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振同志任景德镇市公安局刑事侦查支队副支队长、一级警长；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傅景民同志任景德镇市公安局刑事侦查支队副支队长、警务技术一级主管；</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王金平同志任景德镇市公安局刑事侦查支队有组织犯罪案件侦查大队大队长、一级警长；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曹</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菲同志任景德镇市公安局刑事侦查支队有组织犯罪案件侦查大队教导员、一级警长；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潘绍华同志任景德镇市公安局刑事侦查支队重大案件侦查大队大队长（试用期一年）、一级警长；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袁</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坚同志任景德镇市公安局刑事侦查支队重大案件侦查大队教导员（试用期一年）；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余</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骏同志任景德镇市公安局刑事侦查支队新型犯罪案件侦查大队大队长、一级警长；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占层茂同志任景德镇市公安局刑事侦查支队刑事技术大队</w:t>
            </w:r>
            <w:r w:rsidRPr="00F32B98">
              <w:rPr>
                <w:rFonts w:ascii="Arial" w:eastAsia="宋体" w:hAnsi="仿宋" w:cs="Arial"/>
                <w:color w:val="000000"/>
                <w:kern w:val="2"/>
                <w:sz w:val="30"/>
                <w:szCs w:val="30"/>
              </w:rPr>
              <w:lastRenderedPageBreak/>
              <w:t>大队长（试用期一年）、一级警长；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窦文鹏同志任景德镇市公安局刑事侦查支队刑事技术大队教导员、一级警长；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杨剑锋同志任景德镇市公安局刑事侦查支队信息合成作战大队大队长；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邹</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捷同志任景德镇市公安局刑事侦查支队信息合成作战大队教导员、一级警长；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方明保同志任景德镇市公安局网络安全保卫支队副支队长、一级警长；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陆</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军同志任景德镇市公安局网络安全保卫支队副支队长（试用期一年）、警务技术一级主管；</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陈</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嘉同志任景德镇市公安局网络安全保卫支队网络情报信息大队大队长（试用期一年）；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余纯志同志任景德镇市公安局网络安全保卫支队网络情报信息大队教导员（试用期一年）；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朱文锋同志任景德镇市公安局网络安全保卫支队网络安全管理大队大队长（试用期一年）、警务技术一级主管；</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刘</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景同志任景德镇市公安局网络安全保卫支队网络安全管理大队教导员；</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郑学飞同志任景德镇市公安局网络安全保卫支队网络案件侦察大队教导员（试用期一年）、一级警长；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张云飞同志任景德镇市公安局网络安全保卫支队网络安全执法保障大队大队长（试用期一年）；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余祖强同志任景德镇市公安局网络安全保卫支队网络安全执法保障大队教导员、一级警长；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占智辉同志任景德镇市公安局交通管理支队副支队长、一级警长；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汪翼锋同志任景德镇市公安局交通管理支队副支队长，免去其景德镇市公安局城市车辆停放管理大队大队长职务；</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余文峰同志任景德镇市公安局交通管理支队综合管理大队大队长、一级警长；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邓平荣同志任景德镇市公安局交通管理支队交通秩序管理大队大队长、一级警长；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郭振荣同志任景德镇市公安局交通管理支队交通秩序管理</w:t>
            </w:r>
            <w:r w:rsidRPr="00F32B98">
              <w:rPr>
                <w:rFonts w:ascii="Arial" w:eastAsia="宋体" w:hAnsi="仿宋" w:cs="Arial"/>
                <w:color w:val="000000"/>
                <w:kern w:val="2"/>
                <w:sz w:val="30"/>
                <w:szCs w:val="30"/>
              </w:rPr>
              <w:lastRenderedPageBreak/>
              <w:t>大队教导员、四级高级警长；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黄</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睿同志任景德镇市公安局交通管理支队事故预防和处理大队大队长、一级警长；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吴</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昊同志任景德镇市公安局交通管理支队事故预防和处理大队教导员、一级警长；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戴东民同志任景德镇市公安局交通管理支队车辆和驾驶人管理大队大队长、四级高级警长；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洪国水同志任景德镇市公安局交通管理支队车辆和驾驶人管理大队教导员、一级警长；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王</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勇同志任景德镇市公安局交通管理支队指挥与科技管理大队大队长（试用期一年）；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李海涛同志任景德镇市公安局交通管理支队珠山大队大队长、一级警长；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金</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铭同志任景德镇市公安局交通管理支队珠山大队教导员；</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朱纪军同志任景德镇市公安局交通管理支队昌江大队大队长、一级警长；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何俊亮同志任景德镇市公安局交通管理支队昌江大队教导员（试用期一年）、一级警长；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金</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亮同志任景德镇市公安局交通管理支队南河大队大队长、一级警长；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潘</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达同志任景德镇市公安局交通管理支队南河大队教导员、警务技术一级主管；</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戴</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赟同志任景德镇市公安局交通管理支队昌南大队大队长、一级警长；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黄培明同志任景德镇市公安局交通管理支队昌南大队教导员（试用期一年）；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吴</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诚同志任景德镇市公安局法制支队支队长、四级高级警长；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王筱山同志任景德镇市看守所所长、四级高级警长；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胡辅安同志任景德镇市拘留所所长（试用期一年）；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邵后平同志任景德镇市公安局珠山分局常务副局长、一级警长；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方</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超同志任景德镇市公安局珠山分局太白园派出所所长</w:t>
            </w:r>
            <w:r w:rsidRPr="00F32B98">
              <w:rPr>
                <w:rFonts w:ascii="Arial" w:eastAsia="宋体" w:hAnsi="仿宋" w:cs="Arial"/>
                <w:color w:val="000000"/>
                <w:kern w:val="2"/>
                <w:sz w:val="30"/>
                <w:szCs w:val="30"/>
              </w:rPr>
              <w:lastRenderedPageBreak/>
              <w:t>（试用期一年）；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武</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波同志任景德镇市公安局珠山分局新厂派出所教导员（试用期一年）；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李晓君同志任景德镇市公安局珠山分局湖田派出所所长（试用期一年）、一级警长；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周洪亮同志任景德镇市公安局珠山分局湖田派出所教导员（试用期一年）；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张义勇同志任景德镇市公安局珠山分局竟成派出所教导员（试用期一年）；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马卓成同志任景德镇市公安局珠山分局陶溪川派出所教导员（试用期一年）；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官云飞同志任景德镇市公安局昌江分局西郊派出所所长（试用期一年）；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陈</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来同志任景德镇市公安局昌江分局西郊派出所教导员（试用期一年）；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蔡前前同志任景德镇市公安局昌江分局吕西派出所所长（试用期一年）；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陶</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敏同志任景德镇市公安局高新区分局政委、一级警长；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吴</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剑同志任景德镇市公安局昌南新区分局洪源派出所所长（试用期一年）、一级警长；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李长锋同志任景德镇市公安局昌南新区分局洪源派出所教导员（试用期一年）；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曹旭东同志任景德镇市公安局珠山分局新村派出所所长、一级警长；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郑金旗同志任景德镇市公安局珠山分局新村派出所教导员、二级警长；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王镇国同志任景德镇市公安局珠山分局周路口派出所所长，；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何</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强同志任景德镇市公安局珠山分局周路口派出所教导员、二级警长；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汪谨超同志任景德镇市公安局珠山分局珠山派出所所长、二级警长；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占</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锋同志任景德镇市公安局珠山分局珠山派出所教导员、二级警长；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蔡报智同志任景德镇市公安局珠山分局昌江派出所所长；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汪</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俊同志任景德镇市公安局珠山分局昌江派出所教导员；</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李广林同志任景德镇市公安局珠山分局石狮埠派出所所长；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郭震球同志任景德镇市公安局珠山分局石狮埠派出所教导员、一级警长；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樊</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钧同志任景德镇市公安局珠山分局景东派出所所长、二级警长；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吴</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量同志任景德镇市公安局珠山分局景东派出所教导员；</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邹君涛同志任景德镇市公安局珠山分局陶院派出所所长、一级警长；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张</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杰同志任景德镇市公安局昌江分局站前派出所所长、二级警长；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王新平同志任景德镇市公安局昌江分局丽阳派出所所长；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程学民同志任景德镇市公安局昌江分局丽阳派出所教导员、二级警长；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曹</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智同志任景德镇市公安局昌江分局鱼山派出所所长；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徐</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勇同志任景德镇市公安局昌江分局鱼山派出所教导员（试用期一年）；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徐墅军同志任景德镇市公安局昌江分局景航派出所所长；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彭文平同志任景德镇市公安局昌江分局景航派出所教导员、二级警长；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杜云平同志任景德镇市公安局昌江分局水上派出所所长（试用期一年）；</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江建灿同志任景德镇市公安局高新区分局副局长、一级警长；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方小海同志任景德镇市公安局高新区分局高新派出所教导员、二级警长；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方</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刚同志任景德镇市公安局昌南新区分局罗家桥派出所所长、二级警长；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吴</w:t>
            </w:r>
            <w:r w:rsidRPr="00F32B98">
              <w:rPr>
                <w:rFonts w:ascii="Arial" w:eastAsia="宋体" w:hAnsi="仿宋" w:cs="Arial"/>
                <w:color w:val="000000"/>
                <w:kern w:val="2"/>
                <w:sz w:val="30"/>
                <w:szCs w:val="30"/>
              </w:rPr>
              <w:t xml:space="preserve">  </w:t>
            </w:r>
            <w:r w:rsidRPr="00F32B98">
              <w:rPr>
                <w:rFonts w:ascii="Arial" w:eastAsia="宋体" w:hAnsi="仿宋" w:cs="Arial"/>
                <w:color w:val="000000"/>
                <w:kern w:val="2"/>
                <w:sz w:val="30"/>
                <w:szCs w:val="30"/>
              </w:rPr>
              <w:t>焓同志任景德镇市公安局昌南新区分局罗家桥派出所教导员、二级警长；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王建月同志任景德镇市公安局昌南新区分局昌南派出所所长、二级警长；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lastRenderedPageBreak/>
              <w:t>陆福平同志任景德镇市公安局昌南新区分局昌南派出所教导员、二级警长；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梁建华同志任景德镇市公安局南河分局吕蒙机场派出所所长、一级警长；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万璟同志任景德镇市公安局南河分局吕蒙机场派出所教导员、二级警长；</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以上人员原任职务免除或因机构改革自然免除。</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邵金明同志原任的景德镇市公安局政治部教育训练科科长职务，吴广峰同志原任的景德镇市森林公安局副局长职务，袁贞同志原任的景德镇市公安局刑事警察支队情报信息大队教导员职务，李程同志原任的景德镇市公安局治安警察支队治安行动大队大队长职务，叶文禄同志原任的景德镇市公安局交通警察支队纪委书记职务，涂韶璟同志原任的景德镇市公安局指挥中心信息中心副主任职务，汪育平同志原任的景德镇市公安局城市警察支队一大队副大队长职务，王军同志原任的景德镇市公安局交通警察支队财务科副科长职务，周为同志原任的景德镇市公安局交通警察支队纪检监察室副主任职务，裘立嵘同志</w:t>
            </w:r>
            <w:r w:rsidRPr="00F32B98">
              <w:rPr>
                <w:rFonts w:ascii="Arial" w:eastAsia="宋体" w:hAnsi="仿宋" w:cs="Arial"/>
                <w:color w:val="000000"/>
                <w:kern w:val="2"/>
                <w:sz w:val="30"/>
                <w:szCs w:val="30"/>
              </w:rPr>
              <w:lastRenderedPageBreak/>
              <w:t>原任的景德镇市公安局交通警察支队三大队新厂中队中队长职务，徐广志同志原任的景德镇市公安局食品药品和环境污染犯罪侦查分局法制大队大队长职务，吴青桥同志原任的景德镇市公安局机场分局秘书科科长职务，朱为民同志原任的景德镇市公安局珠山分局经济犯罪侦查大队大队长职务，王豪同志原任的景德镇市公安局珠山分局秘书科科长职务，付少文同志原任的景德镇市公安局珠山分局刑事警察大队教导员职务，刘海伟同志原任的景德镇市公安局昌江分局禁毒大队教导员职务，欧阳新平同志原任的景德镇市昌江区森林公安局副局长职务，程飞同志原任的景德镇市公安局昌江分局指挥中心主任职务，张小文同志原任的景德镇市公安局陶瓷工业园分局城市警察罗家桥中队指导员职务，孙云壮同志原任的景德镇市公安局南河分局刑事警察大队大队长职务，因机构改革自然免除。</w:t>
            </w:r>
          </w:p>
          <w:p w:rsidR="00F32B98" w:rsidRPr="00F32B98" w:rsidRDefault="00F32B98" w:rsidP="00F32B98">
            <w:pPr>
              <w:widowControl w:val="0"/>
              <w:autoSpaceDE w:val="0"/>
              <w:adjustRightInd/>
              <w:snapToGrid/>
              <w:spacing w:after="0" w:line="480" w:lineRule="auto"/>
              <w:ind w:firstLineChars="200" w:firstLine="600"/>
              <w:rPr>
                <w:rFonts w:ascii="宋体" w:eastAsia="宋体" w:hAnsi="宋体" w:cs="宋体"/>
                <w:color w:val="000000"/>
                <w:sz w:val="24"/>
                <w:szCs w:val="24"/>
              </w:rPr>
            </w:pPr>
            <w:r w:rsidRPr="00F32B98">
              <w:rPr>
                <w:rFonts w:ascii="Arial" w:eastAsia="宋体" w:hAnsi="仿宋" w:cs="Arial"/>
                <w:color w:val="000000"/>
                <w:kern w:val="2"/>
                <w:sz w:val="30"/>
                <w:szCs w:val="30"/>
              </w:rPr>
              <w:t>免去陈齐梁同志兼任的景德镇市公安局珠山分局常务副局长职务，程焕明同志景德镇市公安局珠山分局景东派出所教导员职务，余晓东同志景德镇市公安局昌南新区分局罗家桥派出所所长职务，侯庆林同志景德镇市公安局昌南新区分局昌南派</w:t>
            </w:r>
            <w:r w:rsidRPr="00F32B98">
              <w:rPr>
                <w:rFonts w:ascii="Arial" w:eastAsia="宋体" w:hAnsi="仿宋" w:cs="Arial"/>
                <w:color w:val="000000"/>
                <w:kern w:val="2"/>
                <w:sz w:val="30"/>
                <w:szCs w:val="30"/>
              </w:rPr>
              <w:lastRenderedPageBreak/>
              <w:t>出所所长职务，徐亮同志景德镇市公安局昌南新区分局昌南派出所教导员职务，聂华同志景德镇市拘留所副所长职务，刘厚健同志景德镇市公安局珠山分局昌江派出所教导员职务，冯国庆同志景德镇市公安局高新区分局副局长职务，张忠同志景德镇市公安局南河分局副局长职务。</w:t>
            </w:r>
          </w:p>
          <w:p w:rsidR="00F32B98" w:rsidRPr="00F32B98" w:rsidRDefault="00F32B98" w:rsidP="00F32B98">
            <w:pPr>
              <w:widowControl w:val="0"/>
              <w:adjustRightInd/>
              <w:snapToGrid/>
              <w:spacing w:after="0" w:line="480" w:lineRule="auto"/>
              <w:ind w:firstLineChars="1600" w:firstLine="4800"/>
              <w:rPr>
                <w:rFonts w:ascii="宋体" w:eastAsia="宋体" w:hAnsi="宋体" w:cs="宋体"/>
                <w:color w:val="000000"/>
                <w:sz w:val="24"/>
                <w:szCs w:val="24"/>
              </w:rPr>
            </w:pPr>
            <w:r w:rsidRPr="00F32B98">
              <w:rPr>
                <w:rFonts w:ascii="宋体" w:eastAsia="宋体" w:hAnsi="宋体" w:cs="Arial" w:hint="eastAsia"/>
                <w:color w:val="000000"/>
                <w:kern w:val="2"/>
                <w:sz w:val="30"/>
                <w:szCs w:val="30"/>
              </w:rPr>
              <w:t xml:space="preserve"> </w:t>
            </w:r>
          </w:p>
          <w:p w:rsidR="00F32B98" w:rsidRPr="00F32B98" w:rsidRDefault="00F32B98" w:rsidP="00F32B98">
            <w:pPr>
              <w:widowControl w:val="0"/>
              <w:adjustRightInd/>
              <w:snapToGrid/>
              <w:spacing w:after="0" w:line="480" w:lineRule="auto"/>
              <w:ind w:right="600"/>
              <w:jc w:val="right"/>
              <w:rPr>
                <w:rFonts w:ascii="宋体" w:eastAsia="宋体" w:hAnsi="宋体" w:cs="宋体"/>
                <w:color w:val="000000"/>
                <w:sz w:val="24"/>
                <w:szCs w:val="24"/>
              </w:rPr>
            </w:pPr>
            <w:r w:rsidRPr="00F32B98">
              <w:rPr>
                <w:rFonts w:ascii="Arial" w:eastAsia="宋体" w:hAnsi="Arial" w:cs="Arial"/>
                <w:color w:val="000000"/>
                <w:kern w:val="2"/>
                <w:sz w:val="30"/>
                <w:szCs w:val="30"/>
              </w:rPr>
              <w:t>中共景德镇市公安局委员会</w:t>
            </w:r>
          </w:p>
          <w:p w:rsidR="00F32B98" w:rsidRPr="00F32B98" w:rsidRDefault="00F32B98" w:rsidP="00F32B98">
            <w:pPr>
              <w:widowControl w:val="0"/>
              <w:wordWrap w:val="0"/>
              <w:adjustRightInd/>
              <w:snapToGrid/>
              <w:spacing w:after="0" w:line="480" w:lineRule="auto"/>
              <w:jc w:val="right"/>
              <w:rPr>
                <w:rFonts w:ascii="宋体" w:eastAsia="宋体" w:hAnsi="宋体" w:cs="宋体"/>
                <w:color w:val="000000"/>
                <w:sz w:val="24"/>
                <w:szCs w:val="24"/>
              </w:rPr>
            </w:pPr>
            <w:r w:rsidRPr="00F32B98">
              <w:rPr>
                <w:rFonts w:ascii="Arial" w:eastAsia="宋体" w:hAnsi="Arial" w:cs="Arial"/>
                <w:color w:val="000000"/>
                <w:kern w:val="2"/>
                <w:sz w:val="30"/>
                <w:szCs w:val="30"/>
              </w:rPr>
              <w:t>2025</w:t>
            </w:r>
            <w:r w:rsidRPr="00F32B98">
              <w:rPr>
                <w:rFonts w:ascii="Arial" w:eastAsia="宋体" w:hAnsi="Arial" w:cs="Arial"/>
                <w:color w:val="000000"/>
                <w:kern w:val="2"/>
                <w:sz w:val="30"/>
                <w:szCs w:val="30"/>
              </w:rPr>
              <w:t>年</w:t>
            </w:r>
            <w:r w:rsidRPr="00F32B98">
              <w:rPr>
                <w:rFonts w:ascii="Arial" w:eastAsia="宋体" w:hAnsi="Arial" w:cs="Arial"/>
                <w:color w:val="000000"/>
                <w:kern w:val="2"/>
                <w:sz w:val="30"/>
                <w:szCs w:val="30"/>
              </w:rPr>
              <w:t>12</w:t>
            </w:r>
            <w:r w:rsidRPr="00F32B98">
              <w:rPr>
                <w:rFonts w:ascii="Arial" w:eastAsia="宋体" w:hAnsi="Arial" w:cs="Arial"/>
                <w:color w:val="000000"/>
                <w:kern w:val="2"/>
                <w:sz w:val="30"/>
                <w:szCs w:val="30"/>
              </w:rPr>
              <w:t>月</w:t>
            </w:r>
            <w:r w:rsidRPr="00F32B98">
              <w:rPr>
                <w:rFonts w:ascii="Arial" w:eastAsia="宋体" w:hAnsi="Arial" w:cs="Arial"/>
                <w:color w:val="000000"/>
                <w:kern w:val="2"/>
                <w:sz w:val="30"/>
                <w:szCs w:val="30"/>
              </w:rPr>
              <w:t>1</w:t>
            </w:r>
            <w:r w:rsidRPr="00F32B98">
              <w:rPr>
                <w:rFonts w:ascii="Arial" w:eastAsia="宋体" w:hAnsi="Arial" w:cs="Arial"/>
                <w:color w:val="000000"/>
                <w:kern w:val="2"/>
                <w:sz w:val="30"/>
                <w:szCs w:val="30"/>
              </w:rPr>
              <w:t>日</w:t>
            </w:r>
            <w:r w:rsidRPr="00F32B98">
              <w:rPr>
                <w:rFonts w:ascii="楷体_GB2312" w:eastAsia="楷体_GB2312" w:hAnsi="黑体" w:cs="Arial" w:hint="eastAsia"/>
                <w:color w:val="008000"/>
                <w:kern w:val="2"/>
                <w:sz w:val="32"/>
                <w:szCs w:val="32"/>
              </w:rPr>
              <w:t xml:space="preserve">   </w:t>
            </w:r>
          </w:p>
        </w:tc>
      </w:tr>
    </w:tbl>
    <w:p w:rsidR="004358AB" w:rsidRPr="00F32B98" w:rsidRDefault="004358AB" w:rsidP="00F32B98"/>
    <w:sectPr w:rsidR="004358AB" w:rsidRPr="00F32B98"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272D47"/>
    <w:rsid w:val="00323B43"/>
    <w:rsid w:val="003D37D8"/>
    <w:rsid w:val="00426133"/>
    <w:rsid w:val="004358AB"/>
    <w:rsid w:val="008B7726"/>
    <w:rsid w:val="00D31D50"/>
    <w:rsid w:val="00F32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dfont08t1">
    <w:name w:val="mod_font08_t1"/>
    <w:basedOn w:val="a0"/>
    <w:rsid w:val="00F32B98"/>
    <w:rPr>
      <w:rFonts w:ascii="Arial" w:hAnsi="Arial" w:cs="Arial" w:hint="default"/>
      <w:color w:val="666666"/>
    </w:rPr>
  </w:style>
</w:styles>
</file>

<file path=word/webSettings.xml><?xml version="1.0" encoding="utf-8"?>
<w:webSettings xmlns:r="http://schemas.openxmlformats.org/officeDocument/2006/relationships" xmlns:w="http://schemas.openxmlformats.org/wordprocessingml/2006/main">
  <w:divs>
    <w:div w:id="182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微软中国</cp:lastModifiedBy>
  <cp:revision>2</cp:revision>
  <dcterms:created xsi:type="dcterms:W3CDTF">2008-09-11T17:20:00Z</dcterms:created>
  <dcterms:modified xsi:type="dcterms:W3CDTF">2026-07-10T02:52:00Z</dcterms:modified>
</cp:coreProperties>
</file>