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49F0">
      <w:pPr>
        <w:rPr>
          <w:rFonts w:hint="eastAsia" w:ascii="Times New Roman" w:hAnsi="Times New Roman" w:eastAsia="方正仿宋_GBK"/>
          <w:sz w:val="32"/>
          <w:szCs w:val="32"/>
          <w:lang w:eastAsia="zh-CN" w:bidi="ar"/>
        </w:rPr>
      </w:pPr>
      <w:bookmarkStart w:id="0" w:name="_GoBack"/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附件：</w:t>
      </w:r>
    </w:p>
    <w:p w14:paraId="621A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昌江区消防救援局202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6月份</w:t>
      </w:r>
    </w:p>
    <w:p w14:paraId="5221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600" w:lineRule="exact"/>
        <w:contextualSpacing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“双随机、一公开”监督检查抽取单位名单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322"/>
        <w:gridCol w:w="892"/>
        <w:gridCol w:w="4198"/>
      </w:tblGrid>
      <w:tr w14:paraId="1974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4C1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4E46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6D1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7277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</w:tr>
      <w:tr w14:paraId="735E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E1B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192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昌江区李腊梅门经营部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6CF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772D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江西首善养老产业发展有限公司景德镇分公司</w:t>
            </w:r>
          </w:p>
        </w:tc>
      </w:tr>
      <w:tr w14:paraId="5130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983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3764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高新区雅洁具经销部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C32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4B39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景德镇瓷福养老服务有限公司</w:t>
            </w:r>
          </w:p>
        </w:tc>
      </w:tr>
      <w:tr w14:paraId="4D99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C28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7CD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昌江区文信便利店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2FE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0D15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昌江区慈云寺</w:t>
            </w:r>
          </w:p>
        </w:tc>
      </w:tr>
      <w:tr w14:paraId="6A73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A77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3868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优创汽配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6A8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32F2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昌江区盘龙寺</w:t>
            </w:r>
          </w:p>
        </w:tc>
      </w:tr>
      <w:tr w14:paraId="2D66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E00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5CF1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康源橱柜衣柜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7A1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3939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昌江区旸府古寺</w:t>
            </w:r>
          </w:p>
        </w:tc>
      </w:tr>
      <w:tr w14:paraId="554F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632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5D68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景德镇市红斌调味品有限公司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352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498A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昌江区金臻高端安全门</w:t>
            </w:r>
          </w:p>
        </w:tc>
      </w:tr>
      <w:tr w14:paraId="3E33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E1C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40DC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昌江区江惠群小吃店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AC1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5529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昌江区凯凯发型</w:t>
            </w:r>
          </w:p>
        </w:tc>
      </w:tr>
      <w:tr w14:paraId="5EC9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2D9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00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昌江区鑫宇门窗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EA0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41D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昌江区张欢餐饮店</w:t>
            </w:r>
          </w:p>
        </w:tc>
      </w:tr>
      <w:tr w14:paraId="0FF0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866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0459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景德镇市勇霞商贸有限公司（德高防水）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F5B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40FF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昌江区博鑫建材经营部</w:t>
            </w:r>
          </w:p>
        </w:tc>
      </w:tr>
      <w:tr w14:paraId="5DC7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C9F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236E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昌江区加文餐馆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64F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302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昌江区利德福陶瓷</w:t>
            </w:r>
          </w:p>
        </w:tc>
      </w:tr>
      <w:tr w14:paraId="70CC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825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488E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昌江区吴重珍食品经营部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1A4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151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昌江区程勋便利店</w:t>
            </w:r>
          </w:p>
        </w:tc>
      </w:tr>
      <w:tr w14:paraId="52C2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044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0B4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景德镇市琴辉得胤装饰工程有限公司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EF4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5985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昌江区胡海群餐饮店</w:t>
            </w:r>
          </w:p>
        </w:tc>
      </w:tr>
      <w:tr w14:paraId="5738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3D8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5883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昌江区盈律印章雕刻厂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D22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3D2B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昌江区车浩汽车服务中心</w:t>
            </w:r>
          </w:p>
        </w:tc>
      </w:tr>
      <w:tr w14:paraId="67F8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7A9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3722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昌江区凌风漆建材店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89B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7825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昌江区爱迪雅门窗店</w:t>
            </w:r>
          </w:p>
        </w:tc>
      </w:tr>
      <w:tr w14:paraId="2811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343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7FC9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昌江区绿果屋水果店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44F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0A2F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昌江区程广虎灌汤包子店</w:t>
            </w:r>
          </w:p>
        </w:tc>
      </w:tr>
      <w:tr w14:paraId="3B9C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054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1D1A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江西昌盛大药房有限公司景德镇茶山店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AFE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3E5A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昌江区明贸麻将机店</w:t>
            </w:r>
          </w:p>
        </w:tc>
      </w:tr>
      <w:tr w14:paraId="0F83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6E4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4C9B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昌江区安华电动车行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8E7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4C4A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昌江区凡明陶瓷批发部</w:t>
            </w:r>
          </w:p>
        </w:tc>
      </w:tr>
      <w:tr w14:paraId="3C85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3A41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ADE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科奥浦灯饰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7C6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7530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昌江区今喜美发店</w:t>
            </w:r>
          </w:p>
        </w:tc>
      </w:tr>
      <w:tr w14:paraId="08B6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024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9E5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昌江区谭鱼头私房菜馆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0D5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1249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昌江区小馆茶茶饮品店</w:t>
            </w:r>
          </w:p>
        </w:tc>
      </w:tr>
      <w:tr w14:paraId="5299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392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3070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昌江区董玉珍陶瓷店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40F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7F60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景德镇市拜瓷酒店管理有限公司景城美莱酒店分公司</w:t>
            </w:r>
          </w:p>
        </w:tc>
      </w:tr>
      <w:tr w14:paraId="6CEE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30A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5E1E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昌江区千彩丽家建材经营部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F3A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756D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景德镇市群众文化活动中心</w:t>
            </w:r>
          </w:p>
        </w:tc>
      </w:tr>
      <w:tr w14:paraId="2C67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D64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20F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景德镇创锦商贸有限公司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98C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7147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开创世纪网吧</w:t>
            </w:r>
          </w:p>
        </w:tc>
      </w:tr>
      <w:tr w14:paraId="6E07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8BC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3FE6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巴德士艺术漆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086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67A1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古窑印象</w:t>
            </w:r>
          </w:p>
        </w:tc>
      </w:tr>
      <w:tr w14:paraId="1493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8F9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781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昌江区苏家超市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3CC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314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景德镇叁山吾悦酒店管理有限公司</w:t>
            </w:r>
          </w:p>
        </w:tc>
      </w:tr>
      <w:tr w14:paraId="698A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3AF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F3D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佐岸造型理发店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448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18F3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全季酒店（中国陶瓷城店）</w:t>
            </w:r>
          </w:p>
        </w:tc>
      </w:tr>
      <w:tr w14:paraId="2B02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46E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3A2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景德镇市聚药堂大药房有限公司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343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574A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昌江区丰品园超市</w:t>
            </w:r>
          </w:p>
        </w:tc>
      </w:tr>
      <w:tr w14:paraId="26B2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4A1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640A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我乐全屋定制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F15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98" w:type="dxa"/>
            <w:shd w:val="clear" w:color="auto" w:fill="auto"/>
            <w:noWrap/>
            <w:vAlign w:val="center"/>
          </w:tcPr>
          <w:p w14:paraId="263A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景德镇市远航物流有限公司</w:t>
            </w:r>
          </w:p>
        </w:tc>
      </w:tr>
      <w:tr w14:paraId="657D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CCD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22" w:type="dxa"/>
            <w:shd w:val="clear" w:color="auto" w:fill="auto"/>
            <w:noWrap/>
            <w:vAlign w:val="center"/>
          </w:tcPr>
          <w:p w14:paraId="212F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昌江区区域性中心敬老院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AF1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FF6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5D690E">
      <w:pPr>
        <w:rPr>
          <w:rFonts w:hint="default"/>
          <w:lang w:val="en-US" w:eastAsia="zh-CN"/>
        </w:rPr>
      </w:pPr>
    </w:p>
    <w:p w14:paraId="19D9238E"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CB27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E08C2"/>
    <w:rsid w:val="273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2026-06-03T07:27:00Z</dcterms:created>
  <dc:creator>彭丹</dc:creator>
  <cp:lastModifiedBy>彭丹</cp:lastModifiedBy>
  <dcterms:modified xsi:type="dcterms:W3CDTF">2026-06-03T07:28:30Z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DA7D2B1B2F364D6EA4A6475B851A10D0_11</vt:lpwstr>
  </property>
  <property fmtid="{D5CDD505-2E9C-101B-9397-08002B2CF9AE}" pid="4" name="KSOTemplateDocerSaveRecord">
    <vt:lpwstr>eyJoZGlkIjoiNjMzYWU4MWQ5MTIwOGIwODhjNzgwMTAxN2Y2N2Q3MDAiLCJ1c2VySWQiOiIzNDIyODgwODkifQ==</vt:lpwstr>
  </property>
</Properties>
</file>