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78F" w:rsidRDefault="0041778F">
      <w:pPr>
        <w:jc w:val="center"/>
        <w:rPr>
          <w:b/>
          <w:sz w:val="32"/>
          <w:szCs w:val="32"/>
        </w:rPr>
      </w:pPr>
    </w:p>
    <w:p w:rsidR="0041778F" w:rsidRDefault="0041778F">
      <w:pPr>
        <w:jc w:val="center"/>
        <w:rPr>
          <w:b/>
          <w:sz w:val="32"/>
          <w:szCs w:val="32"/>
        </w:rPr>
      </w:pPr>
    </w:p>
    <w:p w:rsidR="0041778F" w:rsidRDefault="0041778F">
      <w:pPr>
        <w:jc w:val="center"/>
        <w:rPr>
          <w:b/>
          <w:sz w:val="32"/>
          <w:szCs w:val="32"/>
        </w:rPr>
      </w:pPr>
    </w:p>
    <w:p w:rsidR="0041778F" w:rsidRDefault="0041778F">
      <w:pPr>
        <w:jc w:val="center"/>
        <w:rPr>
          <w:b/>
          <w:sz w:val="32"/>
          <w:szCs w:val="32"/>
        </w:rPr>
      </w:pPr>
    </w:p>
    <w:p w:rsidR="0041778F" w:rsidRDefault="0041778F">
      <w:pPr>
        <w:jc w:val="center"/>
        <w:rPr>
          <w:b/>
          <w:sz w:val="32"/>
          <w:szCs w:val="32"/>
        </w:rPr>
      </w:pPr>
    </w:p>
    <w:p w:rsidR="0041778F" w:rsidRDefault="0041778F">
      <w:pPr>
        <w:jc w:val="center"/>
        <w:rPr>
          <w:b/>
          <w:sz w:val="32"/>
          <w:szCs w:val="32"/>
        </w:rPr>
      </w:pPr>
    </w:p>
    <w:p w:rsidR="0041778F" w:rsidRDefault="0041778F">
      <w:pPr>
        <w:jc w:val="center"/>
        <w:rPr>
          <w:b/>
          <w:sz w:val="32"/>
          <w:szCs w:val="32"/>
        </w:rPr>
      </w:pPr>
    </w:p>
    <w:p w:rsidR="0041778F" w:rsidRDefault="0041778F">
      <w:pPr>
        <w:jc w:val="center"/>
        <w:rPr>
          <w:b/>
          <w:sz w:val="32"/>
          <w:szCs w:val="32"/>
        </w:rPr>
      </w:pPr>
    </w:p>
    <w:p w:rsidR="0041778F" w:rsidRPr="006F2AF2" w:rsidRDefault="00E50990">
      <w:pPr>
        <w:jc w:val="center"/>
        <w:rPr>
          <w:rFonts w:ascii="仿宋" w:eastAsia="仿宋" w:hAnsi="仿宋"/>
          <w:sz w:val="32"/>
          <w:szCs w:val="32"/>
        </w:rPr>
      </w:pPr>
      <w:r w:rsidRPr="006F2AF2">
        <w:rPr>
          <w:rFonts w:ascii="仿宋" w:eastAsia="仿宋" w:hAnsi="仿宋" w:hint="eastAsia"/>
          <w:sz w:val="32"/>
          <w:szCs w:val="32"/>
        </w:rPr>
        <w:t>吕党发〔</w:t>
      </w:r>
      <w:r w:rsidR="00F22777">
        <w:rPr>
          <w:rFonts w:ascii="仿宋" w:eastAsia="仿宋" w:hAnsi="仿宋" w:hint="eastAsia"/>
          <w:sz w:val="32"/>
          <w:szCs w:val="32"/>
        </w:rPr>
        <w:t>2020</w:t>
      </w:r>
      <w:r w:rsidRPr="006F2AF2">
        <w:rPr>
          <w:rFonts w:ascii="仿宋" w:eastAsia="仿宋" w:hAnsi="仿宋" w:hint="eastAsia"/>
          <w:sz w:val="32"/>
          <w:szCs w:val="32"/>
        </w:rPr>
        <w:t>〕</w:t>
      </w:r>
      <w:r w:rsidR="00F66AC9">
        <w:rPr>
          <w:rFonts w:ascii="仿宋" w:eastAsia="仿宋" w:hAnsi="仿宋" w:hint="eastAsia"/>
          <w:sz w:val="32"/>
          <w:szCs w:val="32"/>
        </w:rPr>
        <w:t>5</w:t>
      </w:r>
      <w:r w:rsidR="002836DD">
        <w:rPr>
          <w:rFonts w:ascii="仿宋" w:eastAsia="仿宋" w:hAnsi="仿宋" w:hint="eastAsia"/>
          <w:sz w:val="32"/>
          <w:szCs w:val="32"/>
        </w:rPr>
        <w:t>3</w:t>
      </w:r>
      <w:r w:rsidRPr="006F2AF2">
        <w:rPr>
          <w:rFonts w:ascii="仿宋" w:eastAsia="仿宋" w:hAnsi="仿宋" w:hint="eastAsia"/>
          <w:sz w:val="32"/>
          <w:szCs w:val="32"/>
        </w:rPr>
        <w:t>号</w:t>
      </w:r>
    </w:p>
    <w:p w:rsidR="0041778F" w:rsidRDefault="0041778F">
      <w:pPr>
        <w:tabs>
          <w:tab w:val="left" w:pos="360"/>
          <w:tab w:val="left" w:pos="720"/>
        </w:tabs>
        <w:spacing w:line="580" w:lineRule="exact"/>
        <w:rPr>
          <w:rFonts w:asciiTheme="majorEastAsia" w:eastAsiaTheme="majorEastAsia" w:hAnsiTheme="majorEastAsia"/>
          <w:sz w:val="32"/>
          <w:szCs w:val="32"/>
        </w:rPr>
      </w:pPr>
    </w:p>
    <w:p w:rsidR="00CB24F1" w:rsidRDefault="00CB24F1">
      <w:pPr>
        <w:tabs>
          <w:tab w:val="left" w:pos="360"/>
          <w:tab w:val="left" w:pos="720"/>
        </w:tabs>
        <w:spacing w:line="580" w:lineRule="exact"/>
        <w:rPr>
          <w:rFonts w:asciiTheme="majorEastAsia" w:eastAsiaTheme="majorEastAsia" w:hAnsiTheme="majorEastAsia"/>
          <w:sz w:val="32"/>
          <w:szCs w:val="32"/>
        </w:rPr>
      </w:pPr>
    </w:p>
    <w:p w:rsidR="002836DD" w:rsidRPr="002836DD" w:rsidRDefault="002836DD" w:rsidP="002836DD">
      <w:pPr>
        <w:jc w:val="center"/>
        <w:rPr>
          <w:rFonts w:asciiTheme="majorEastAsia" w:eastAsiaTheme="majorEastAsia" w:hAnsiTheme="majorEastAsia" w:cs="黑体"/>
          <w:b/>
          <w:sz w:val="44"/>
          <w:szCs w:val="44"/>
        </w:rPr>
      </w:pPr>
      <w:r w:rsidRPr="002836DD">
        <w:rPr>
          <w:rFonts w:asciiTheme="majorEastAsia" w:eastAsiaTheme="majorEastAsia" w:hAnsiTheme="majorEastAsia" w:cs="黑体" w:hint="eastAsia"/>
          <w:b/>
          <w:sz w:val="44"/>
          <w:szCs w:val="44"/>
        </w:rPr>
        <w:t>关于陈传雷等同志职务任免的通知</w:t>
      </w:r>
    </w:p>
    <w:p w:rsidR="0041778F" w:rsidRDefault="0041778F">
      <w:pPr>
        <w:spacing w:line="40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2836DD" w:rsidRPr="002836DD" w:rsidRDefault="002836DD" w:rsidP="002836DD">
      <w:pPr>
        <w:rPr>
          <w:rFonts w:ascii="仿宋" w:eastAsia="仿宋" w:hAnsi="仿宋" w:cs="仿宋"/>
          <w:sz w:val="32"/>
          <w:szCs w:val="32"/>
        </w:rPr>
      </w:pPr>
      <w:r w:rsidRPr="002836DD">
        <w:rPr>
          <w:rFonts w:ascii="仿宋" w:eastAsia="仿宋" w:hAnsi="仿宋" w:cs="仿宋" w:hint="eastAsia"/>
          <w:sz w:val="32"/>
          <w:szCs w:val="32"/>
        </w:rPr>
        <w:t>乡属各村（居）、各部门：</w:t>
      </w:r>
    </w:p>
    <w:p w:rsidR="002836DD" w:rsidRPr="002836DD" w:rsidRDefault="002836DD" w:rsidP="002836D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836DD">
        <w:rPr>
          <w:rFonts w:ascii="仿宋" w:eastAsia="仿宋" w:hAnsi="仿宋" w:cs="仿宋" w:hint="eastAsia"/>
          <w:sz w:val="32"/>
          <w:szCs w:val="32"/>
        </w:rPr>
        <w:t>因工作需要，经乡党委会研究，决定：</w:t>
      </w:r>
    </w:p>
    <w:p w:rsidR="002836DD" w:rsidRPr="002836DD" w:rsidRDefault="002836DD" w:rsidP="002836DD">
      <w:pPr>
        <w:rPr>
          <w:rFonts w:ascii="仿宋" w:eastAsia="仿宋" w:hAnsi="仿宋" w:cs="仿宋" w:hint="eastAsia"/>
          <w:sz w:val="32"/>
          <w:szCs w:val="32"/>
        </w:rPr>
      </w:pPr>
      <w:r w:rsidRPr="002836DD">
        <w:rPr>
          <w:rFonts w:ascii="仿宋" w:eastAsia="仿宋" w:hAnsi="仿宋" w:cs="仿宋" w:hint="eastAsia"/>
          <w:sz w:val="32"/>
          <w:szCs w:val="32"/>
        </w:rPr>
        <w:t>任命：</w:t>
      </w:r>
    </w:p>
    <w:p w:rsidR="002836DD" w:rsidRPr="002836DD" w:rsidRDefault="002836DD" w:rsidP="002836D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836DD">
        <w:rPr>
          <w:rFonts w:ascii="仿宋" w:eastAsia="仿宋" w:hAnsi="仿宋" w:cs="仿宋" w:hint="eastAsia"/>
          <w:sz w:val="32"/>
          <w:szCs w:val="32"/>
        </w:rPr>
        <w:t>陈传雷同志兼任乡退役军人服务站站长；</w:t>
      </w:r>
    </w:p>
    <w:p w:rsidR="002836DD" w:rsidRPr="002836DD" w:rsidRDefault="002836DD" w:rsidP="002836D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836DD">
        <w:rPr>
          <w:rFonts w:ascii="仿宋" w:eastAsia="仿宋" w:hAnsi="仿宋" w:cs="仿宋" w:hint="eastAsia"/>
          <w:sz w:val="32"/>
          <w:szCs w:val="32"/>
        </w:rPr>
        <w:t>余丹同志任乡退役军人服务站副站长；</w:t>
      </w:r>
    </w:p>
    <w:p w:rsidR="002836DD" w:rsidRPr="002836DD" w:rsidRDefault="002836DD" w:rsidP="002836D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836DD">
        <w:rPr>
          <w:rFonts w:ascii="仿宋" w:eastAsia="仿宋" w:hAnsi="仿宋" w:cs="仿宋" w:hint="eastAsia"/>
          <w:sz w:val="32"/>
          <w:szCs w:val="32"/>
        </w:rPr>
        <w:t>史皓莉同志任乡妇联主席；</w:t>
      </w:r>
    </w:p>
    <w:p w:rsidR="002836DD" w:rsidRPr="002836DD" w:rsidRDefault="002836DD" w:rsidP="002836D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836DD">
        <w:rPr>
          <w:rFonts w:ascii="仿宋" w:eastAsia="仿宋" w:hAnsi="仿宋" w:cs="仿宋" w:hint="eastAsia"/>
          <w:sz w:val="32"/>
          <w:szCs w:val="32"/>
        </w:rPr>
        <w:t>许香泉同志为乡组宣办负责人；</w:t>
      </w:r>
    </w:p>
    <w:p w:rsidR="002836DD" w:rsidRPr="002836DD" w:rsidRDefault="002836DD" w:rsidP="002836DD">
      <w:pPr>
        <w:jc w:val="left"/>
        <w:rPr>
          <w:rFonts w:ascii="仿宋" w:eastAsia="仿宋" w:hAnsi="仿宋" w:cs="仿宋" w:hint="eastAsia"/>
          <w:sz w:val="32"/>
          <w:szCs w:val="32"/>
        </w:rPr>
      </w:pPr>
      <w:r w:rsidRPr="002836DD">
        <w:rPr>
          <w:rFonts w:ascii="仿宋" w:eastAsia="仿宋" w:hAnsi="仿宋" w:cs="仿宋" w:hint="eastAsia"/>
          <w:sz w:val="32"/>
          <w:szCs w:val="32"/>
        </w:rPr>
        <w:t>免去：</w:t>
      </w:r>
    </w:p>
    <w:p w:rsidR="002836DD" w:rsidRPr="002836DD" w:rsidRDefault="002836DD" w:rsidP="002836DD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2836DD">
        <w:rPr>
          <w:rFonts w:ascii="仿宋" w:eastAsia="仿宋" w:hAnsi="仿宋" w:cs="仿宋" w:hint="eastAsia"/>
          <w:sz w:val="32"/>
          <w:szCs w:val="32"/>
        </w:rPr>
        <w:t>李</w:t>
      </w:r>
      <w:r>
        <w:rPr>
          <w:rFonts w:ascii="仿宋" w:eastAsia="仿宋" w:hAnsi="仿宋" w:cs="仿宋" w:hint="eastAsia"/>
          <w:sz w:val="32"/>
          <w:szCs w:val="32"/>
        </w:rPr>
        <w:t>炜</w:t>
      </w:r>
      <w:r w:rsidRPr="002836DD">
        <w:rPr>
          <w:rFonts w:ascii="仿宋" w:eastAsia="仿宋" w:hAnsi="仿宋" w:cs="仿宋" w:hint="eastAsia"/>
          <w:sz w:val="32"/>
          <w:szCs w:val="32"/>
        </w:rPr>
        <w:t>同志乡退役军人服务站副站长职务；</w:t>
      </w:r>
    </w:p>
    <w:p w:rsidR="002836DD" w:rsidRPr="002836DD" w:rsidRDefault="002836DD" w:rsidP="002836DD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2836DD">
        <w:rPr>
          <w:rFonts w:ascii="仿宋" w:eastAsia="仿宋" w:hAnsi="仿宋" w:cs="仿宋" w:hint="eastAsia"/>
          <w:sz w:val="32"/>
          <w:szCs w:val="32"/>
        </w:rPr>
        <w:t>徐受斌同志乡组宣办主任职务。</w:t>
      </w:r>
    </w:p>
    <w:p w:rsidR="002836DD" w:rsidRPr="002836DD" w:rsidRDefault="002836DD" w:rsidP="002836DD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2836DD">
        <w:rPr>
          <w:rFonts w:ascii="仿宋" w:eastAsia="仿宋" w:hAnsi="仿宋" w:cs="仿宋" w:hint="eastAsia"/>
          <w:sz w:val="32"/>
          <w:szCs w:val="32"/>
        </w:rPr>
        <w:lastRenderedPageBreak/>
        <w:t>特此通知</w:t>
      </w:r>
    </w:p>
    <w:p w:rsidR="002836DD" w:rsidRDefault="00F66AC9" w:rsidP="006B1CC8">
      <w:pPr>
        <w:adjustRightInd w:val="0"/>
        <w:snapToGrid w:val="0"/>
        <w:spacing w:line="700" w:lineRule="exact"/>
        <w:ind w:firstLineChars="200" w:firstLine="640"/>
        <w:jc w:val="right"/>
        <w:rPr>
          <w:rFonts w:ascii="仿宋" w:eastAsia="仿宋" w:hAnsi="仿宋" w:cs="仿宋" w:hint="eastAsia"/>
          <w:sz w:val="32"/>
          <w:szCs w:val="32"/>
        </w:rPr>
      </w:pPr>
      <w:r w:rsidRPr="002836DD">
        <w:rPr>
          <w:rFonts w:ascii="仿宋" w:eastAsia="仿宋" w:hAnsi="仿宋" w:cs="仿宋" w:hint="eastAsia"/>
          <w:sz w:val="32"/>
          <w:szCs w:val="32"/>
        </w:rPr>
        <w:t xml:space="preserve">       </w:t>
      </w:r>
    </w:p>
    <w:p w:rsidR="002836DD" w:rsidRDefault="002836DD" w:rsidP="006B1CC8">
      <w:pPr>
        <w:adjustRightInd w:val="0"/>
        <w:snapToGrid w:val="0"/>
        <w:spacing w:line="700" w:lineRule="exact"/>
        <w:ind w:firstLineChars="200" w:firstLine="640"/>
        <w:jc w:val="right"/>
        <w:rPr>
          <w:rFonts w:ascii="仿宋" w:eastAsia="仿宋" w:hAnsi="仿宋" w:cs="仿宋" w:hint="eastAsia"/>
          <w:sz w:val="32"/>
          <w:szCs w:val="32"/>
        </w:rPr>
      </w:pPr>
    </w:p>
    <w:p w:rsidR="002836DD" w:rsidRDefault="002836DD" w:rsidP="006B1CC8">
      <w:pPr>
        <w:adjustRightInd w:val="0"/>
        <w:snapToGrid w:val="0"/>
        <w:spacing w:line="700" w:lineRule="exact"/>
        <w:ind w:firstLineChars="200" w:firstLine="640"/>
        <w:jc w:val="right"/>
        <w:rPr>
          <w:rFonts w:ascii="仿宋" w:eastAsia="仿宋" w:hAnsi="仿宋" w:cs="仿宋" w:hint="eastAsia"/>
          <w:sz w:val="32"/>
          <w:szCs w:val="32"/>
        </w:rPr>
      </w:pPr>
    </w:p>
    <w:p w:rsidR="002836DD" w:rsidRDefault="002836DD" w:rsidP="006B1CC8">
      <w:pPr>
        <w:adjustRightInd w:val="0"/>
        <w:snapToGrid w:val="0"/>
        <w:spacing w:line="700" w:lineRule="exact"/>
        <w:ind w:firstLineChars="200" w:firstLine="640"/>
        <w:jc w:val="right"/>
        <w:rPr>
          <w:rFonts w:ascii="仿宋" w:eastAsia="仿宋" w:hAnsi="仿宋" w:cs="仿宋" w:hint="eastAsia"/>
          <w:sz w:val="32"/>
          <w:szCs w:val="32"/>
        </w:rPr>
      </w:pPr>
    </w:p>
    <w:p w:rsidR="002836DD" w:rsidRDefault="002836DD" w:rsidP="006B1CC8">
      <w:pPr>
        <w:adjustRightInd w:val="0"/>
        <w:snapToGrid w:val="0"/>
        <w:spacing w:line="700" w:lineRule="exact"/>
        <w:ind w:firstLineChars="200" w:firstLine="640"/>
        <w:jc w:val="right"/>
        <w:rPr>
          <w:rFonts w:ascii="仿宋" w:eastAsia="仿宋" w:hAnsi="仿宋" w:cs="仿宋" w:hint="eastAsia"/>
          <w:sz w:val="32"/>
          <w:szCs w:val="32"/>
        </w:rPr>
      </w:pPr>
    </w:p>
    <w:p w:rsidR="006F2AF2" w:rsidRPr="002836DD" w:rsidRDefault="00F66AC9" w:rsidP="006B1CC8">
      <w:pPr>
        <w:adjustRightInd w:val="0"/>
        <w:snapToGrid w:val="0"/>
        <w:spacing w:line="700" w:lineRule="exact"/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 w:rsidRPr="002836DD"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6F2AF2" w:rsidRPr="002836DD">
        <w:rPr>
          <w:rFonts w:ascii="仿宋" w:eastAsia="仿宋" w:hAnsi="仿宋" w:cs="仿宋" w:hint="eastAsia"/>
          <w:sz w:val="32"/>
          <w:szCs w:val="32"/>
        </w:rPr>
        <w:t xml:space="preserve">中共吕蒙乡委员会     </w:t>
      </w:r>
    </w:p>
    <w:p w:rsidR="005A506F" w:rsidRPr="002836DD" w:rsidRDefault="006F2AF2" w:rsidP="006B1CC8">
      <w:pPr>
        <w:adjustRightInd w:val="0"/>
        <w:snapToGrid w:val="0"/>
        <w:spacing w:line="700" w:lineRule="exact"/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 w:rsidRPr="002836DD">
        <w:rPr>
          <w:rFonts w:ascii="仿宋" w:eastAsia="仿宋" w:hAnsi="仿宋" w:cs="仿宋" w:hint="eastAsia"/>
          <w:sz w:val="32"/>
          <w:szCs w:val="32"/>
        </w:rPr>
        <w:tab/>
      </w:r>
      <w:r w:rsidRPr="002836DD">
        <w:rPr>
          <w:rFonts w:ascii="仿宋" w:eastAsia="仿宋" w:hAnsi="仿宋" w:cs="仿宋" w:hint="eastAsia"/>
          <w:sz w:val="32"/>
          <w:szCs w:val="32"/>
        </w:rPr>
        <w:tab/>
        <w:t xml:space="preserve">                    </w:t>
      </w:r>
      <w:r w:rsidR="00806EDF" w:rsidRPr="002836DD">
        <w:rPr>
          <w:rFonts w:ascii="仿宋" w:eastAsia="仿宋" w:hAnsi="仿宋" w:cs="仿宋" w:hint="eastAsia"/>
          <w:sz w:val="32"/>
          <w:szCs w:val="32"/>
        </w:rPr>
        <w:t>2020</w:t>
      </w:r>
      <w:r w:rsidRPr="002836DD">
        <w:rPr>
          <w:rFonts w:ascii="仿宋" w:eastAsia="仿宋" w:hAnsi="仿宋" w:cs="仿宋" w:hint="eastAsia"/>
          <w:sz w:val="32"/>
          <w:szCs w:val="32"/>
        </w:rPr>
        <w:t>年</w:t>
      </w:r>
      <w:r w:rsidR="00E70E34" w:rsidRPr="002836DD">
        <w:rPr>
          <w:rFonts w:ascii="仿宋" w:eastAsia="仿宋" w:hAnsi="仿宋" w:cs="仿宋" w:hint="eastAsia"/>
          <w:sz w:val="32"/>
          <w:szCs w:val="32"/>
        </w:rPr>
        <w:t>12</w:t>
      </w:r>
      <w:r w:rsidRPr="002836DD">
        <w:rPr>
          <w:rFonts w:ascii="仿宋" w:eastAsia="仿宋" w:hAnsi="仿宋" w:cs="仿宋" w:hint="eastAsia"/>
          <w:sz w:val="32"/>
          <w:szCs w:val="32"/>
        </w:rPr>
        <w:t>月</w:t>
      </w:r>
      <w:r w:rsidR="002836DD" w:rsidRPr="002836DD">
        <w:rPr>
          <w:rFonts w:ascii="仿宋" w:eastAsia="仿宋" w:hAnsi="仿宋" w:cs="仿宋" w:hint="eastAsia"/>
          <w:sz w:val="32"/>
          <w:szCs w:val="32"/>
        </w:rPr>
        <w:t>17</w:t>
      </w:r>
      <w:r w:rsidRPr="002836DD">
        <w:rPr>
          <w:rFonts w:ascii="仿宋" w:eastAsia="仿宋" w:hAnsi="仿宋" w:cs="仿宋" w:hint="eastAsia"/>
          <w:sz w:val="32"/>
          <w:szCs w:val="32"/>
        </w:rPr>
        <w:t>日</w:t>
      </w:r>
      <w:r w:rsidR="006B1CC8" w:rsidRPr="002836DD">
        <w:rPr>
          <w:rFonts w:ascii="仿宋" w:eastAsia="仿宋" w:hAnsi="仿宋" w:cs="仿宋" w:hint="eastAsia"/>
          <w:sz w:val="32"/>
          <w:szCs w:val="32"/>
        </w:rPr>
        <w:t xml:space="preserve">           </w:t>
      </w:r>
    </w:p>
    <w:p w:rsidR="00806EDF" w:rsidRPr="002836DD" w:rsidRDefault="00806EDF" w:rsidP="005A506F">
      <w:pPr>
        <w:rPr>
          <w:rFonts w:ascii="仿宋" w:eastAsia="仿宋" w:hAnsi="仿宋"/>
        </w:rPr>
      </w:pPr>
    </w:p>
    <w:p w:rsidR="00E70E34" w:rsidRDefault="00E70E34" w:rsidP="005A506F">
      <w:pPr>
        <w:rPr>
          <w:rFonts w:ascii="仿宋" w:eastAsia="仿宋" w:hAnsi="仿宋"/>
        </w:rPr>
      </w:pPr>
    </w:p>
    <w:p w:rsidR="00806EDF" w:rsidRDefault="00806EDF" w:rsidP="005A506F">
      <w:pPr>
        <w:rPr>
          <w:rFonts w:ascii="仿宋" w:eastAsia="仿宋" w:hAnsi="仿宋"/>
        </w:rPr>
      </w:pPr>
    </w:p>
    <w:p w:rsidR="005B095F" w:rsidRDefault="005B095F" w:rsidP="005A506F">
      <w:pPr>
        <w:rPr>
          <w:rFonts w:ascii="仿宋" w:eastAsia="仿宋" w:hAnsi="仿宋"/>
        </w:rPr>
      </w:pPr>
    </w:p>
    <w:p w:rsidR="005B095F" w:rsidRDefault="005B095F" w:rsidP="005A506F">
      <w:pPr>
        <w:rPr>
          <w:rFonts w:ascii="仿宋" w:eastAsia="仿宋" w:hAnsi="仿宋"/>
        </w:rPr>
      </w:pPr>
    </w:p>
    <w:p w:rsidR="005B095F" w:rsidRDefault="005B095F" w:rsidP="005A506F">
      <w:pPr>
        <w:rPr>
          <w:rFonts w:ascii="仿宋" w:eastAsia="仿宋" w:hAnsi="仿宋"/>
        </w:rPr>
      </w:pPr>
    </w:p>
    <w:p w:rsidR="005B095F" w:rsidRDefault="005B095F" w:rsidP="005A506F">
      <w:pPr>
        <w:rPr>
          <w:rFonts w:ascii="仿宋" w:eastAsia="仿宋" w:hAnsi="仿宋"/>
        </w:rPr>
      </w:pPr>
    </w:p>
    <w:p w:rsidR="005B095F" w:rsidRDefault="005B095F" w:rsidP="005A506F">
      <w:pPr>
        <w:rPr>
          <w:rFonts w:ascii="仿宋" w:eastAsia="仿宋" w:hAnsi="仿宋"/>
        </w:rPr>
      </w:pPr>
    </w:p>
    <w:p w:rsidR="005B095F" w:rsidRDefault="005B095F" w:rsidP="005A506F">
      <w:pPr>
        <w:rPr>
          <w:rFonts w:ascii="仿宋" w:eastAsia="仿宋" w:hAnsi="仿宋"/>
        </w:rPr>
      </w:pPr>
    </w:p>
    <w:p w:rsidR="005B095F" w:rsidRDefault="005B095F" w:rsidP="005A506F">
      <w:pPr>
        <w:rPr>
          <w:rFonts w:ascii="仿宋" w:eastAsia="仿宋" w:hAnsi="仿宋"/>
        </w:rPr>
      </w:pPr>
    </w:p>
    <w:p w:rsidR="005B095F" w:rsidRDefault="005B095F" w:rsidP="005A506F">
      <w:pPr>
        <w:rPr>
          <w:rFonts w:ascii="仿宋" w:eastAsia="仿宋" w:hAnsi="仿宋"/>
        </w:rPr>
      </w:pPr>
    </w:p>
    <w:p w:rsidR="005B095F" w:rsidRDefault="005B095F" w:rsidP="005A506F">
      <w:pPr>
        <w:rPr>
          <w:rFonts w:ascii="仿宋" w:eastAsia="仿宋" w:hAnsi="仿宋"/>
        </w:rPr>
      </w:pPr>
    </w:p>
    <w:p w:rsidR="005B095F" w:rsidRDefault="005B095F" w:rsidP="005A506F">
      <w:pPr>
        <w:rPr>
          <w:rFonts w:ascii="仿宋" w:eastAsia="仿宋" w:hAnsi="仿宋"/>
        </w:rPr>
      </w:pPr>
    </w:p>
    <w:p w:rsidR="005B095F" w:rsidRDefault="005B095F" w:rsidP="005A506F">
      <w:pPr>
        <w:rPr>
          <w:rFonts w:ascii="仿宋" w:eastAsia="仿宋" w:hAnsi="仿宋"/>
        </w:rPr>
      </w:pPr>
    </w:p>
    <w:p w:rsidR="005B095F" w:rsidRDefault="005B095F" w:rsidP="005A506F">
      <w:pPr>
        <w:rPr>
          <w:rFonts w:ascii="仿宋" w:eastAsia="仿宋" w:hAnsi="仿宋"/>
        </w:rPr>
      </w:pPr>
    </w:p>
    <w:p w:rsidR="005B095F" w:rsidRDefault="005B095F" w:rsidP="005A506F">
      <w:pPr>
        <w:rPr>
          <w:rFonts w:ascii="仿宋" w:eastAsia="仿宋" w:hAnsi="仿宋"/>
        </w:rPr>
      </w:pPr>
    </w:p>
    <w:p w:rsidR="005B095F" w:rsidRDefault="005B095F" w:rsidP="005A506F">
      <w:pPr>
        <w:rPr>
          <w:rFonts w:ascii="仿宋" w:eastAsia="仿宋" w:hAnsi="仿宋"/>
        </w:rPr>
      </w:pPr>
    </w:p>
    <w:p w:rsidR="005B095F" w:rsidRDefault="005B095F" w:rsidP="005A506F">
      <w:pPr>
        <w:rPr>
          <w:rFonts w:ascii="仿宋" w:eastAsia="仿宋" w:hAnsi="仿宋"/>
        </w:rPr>
      </w:pPr>
    </w:p>
    <w:p w:rsidR="005B095F" w:rsidRDefault="005B095F" w:rsidP="005A506F">
      <w:pPr>
        <w:rPr>
          <w:rFonts w:ascii="仿宋" w:eastAsia="仿宋" w:hAnsi="仿宋"/>
        </w:rPr>
      </w:pPr>
    </w:p>
    <w:p w:rsidR="005B095F" w:rsidRDefault="005B095F" w:rsidP="005A506F">
      <w:pPr>
        <w:rPr>
          <w:rFonts w:ascii="仿宋" w:eastAsia="仿宋" w:hAnsi="仿宋"/>
        </w:rPr>
      </w:pPr>
    </w:p>
    <w:p w:rsidR="005B095F" w:rsidRDefault="005B095F" w:rsidP="005A506F">
      <w:pPr>
        <w:rPr>
          <w:rFonts w:ascii="仿宋" w:eastAsia="仿宋" w:hAnsi="仿宋"/>
        </w:rPr>
      </w:pPr>
    </w:p>
    <w:p w:rsidR="005B095F" w:rsidRDefault="005B095F" w:rsidP="005A506F">
      <w:pPr>
        <w:rPr>
          <w:rFonts w:ascii="仿宋" w:eastAsia="仿宋" w:hAnsi="仿宋"/>
        </w:rPr>
      </w:pPr>
    </w:p>
    <w:p w:rsidR="005B095F" w:rsidRDefault="005B095F" w:rsidP="005A506F">
      <w:pPr>
        <w:rPr>
          <w:rFonts w:ascii="仿宋" w:eastAsia="仿宋" w:hAnsi="仿宋"/>
        </w:rPr>
      </w:pPr>
    </w:p>
    <w:p w:rsidR="005B095F" w:rsidRPr="00CD10CD" w:rsidRDefault="005B095F" w:rsidP="005A506F">
      <w:pPr>
        <w:rPr>
          <w:rFonts w:ascii="仿宋" w:eastAsia="仿宋" w:hAnsi="仿宋"/>
        </w:rPr>
      </w:pPr>
    </w:p>
    <w:p w:rsidR="005A506F" w:rsidRDefault="005A506F" w:rsidP="005A506F">
      <w:pPr>
        <w:pStyle w:val="a5"/>
        <w:pBdr>
          <w:top w:val="single" w:sz="4" w:space="1" w:color="auto"/>
          <w:between w:val="single" w:sz="4" w:space="1" w:color="auto"/>
        </w:pBdr>
        <w:adjustRightInd w:val="0"/>
        <w:snapToGrid w:val="0"/>
        <w:ind w:firstLineChars="100" w:firstLine="280"/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吕蒙乡党委办公室　</w:t>
      </w:r>
      <w:r w:rsidR="00806EDF">
        <w:rPr>
          <w:rFonts w:ascii="仿宋" w:eastAsia="仿宋" w:hAnsi="仿宋" w:cs="仿宋" w:hint="eastAsia"/>
          <w:sz w:val="28"/>
          <w:szCs w:val="28"/>
        </w:rPr>
        <w:t xml:space="preserve">                 2020</w:t>
      </w:r>
      <w:r>
        <w:rPr>
          <w:rFonts w:ascii="仿宋" w:eastAsia="仿宋" w:hAnsi="仿宋" w:cs="仿宋" w:hint="eastAsia"/>
          <w:sz w:val="28"/>
          <w:szCs w:val="28"/>
        </w:rPr>
        <w:t>年</w:t>
      </w:r>
      <w:r w:rsidR="00E70E34">
        <w:rPr>
          <w:rFonts w:ascii="仿宋" w:eastAsia="仿宋" w:hAnsi="仿宋" w:cs="仿宋" w:hint="eastAsia"/>
          <w:sz w:val="28"/>
          <w:szCs w:val="28"/>
        </w:rPr>
        <w:t>12</w:t>
      </w:r>
      <w:r>
        <w:rPr>
          <w:rFonts w:ascii="仿宋" w:eastAsia="仿宋" w:hAnsi="仿宋" w:cs="仿宋" w:hint="eastAsia"/>
          <w:sz w:val="28"/>
          <w:szCs w:val="28"/>
        </w:rPr>
        <w:t>月</w:t>
      </w:r>
      <w:r w:rsidR="00F66AC9">
        <w:rPr>
          <w:rFonts w:ascii="仿宋" w:eastAsia="仿宋" w:hAnsi="仿宋" w:cs="仿宋" w:hint="eastAsia"/>
          <w:sz w:val="28"/>
          <w:szCs w:val="28"/>
        </w:rPr>
        <w:t>2</w:t>
      </w:r>
      <w:r w:rsidR="005B095F"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日印发</w:t>
      </w:r>
    </w:p>
    <w:p w:rsidR="0041778F" w:rsidRPr="005A506F" w:rsidRDefault="005A506F" w:rsidP="005A506F">
      <w:pPr>
        <w:pStyle w:val="a5"/>
        <w:pBdr>
          <w:top w:val="single" w:sz="4" w:space="1" w:color="auto"/>
          <w:between w:val="single" w:sz="4" w:space="1" w:color="auto"/>
        </w:pBdr>
        <w:adjustRightInd w:val="0"/>
        <w:snapToGrid w:val="0"/>
        <w:ind w:firstLine="420"/>
      </w:pPr>
      <w:r>
        <w:rPr>
          <w:rFonts w:cs="宋体" w:hint="eastAsia"/>
        </w:rPr>
        <w:t xml:space="preserve">　　　　　　　　　　　　　　　　　　　　　　　　　　　　</w:t>
      </w:r>
    </w:p>
    <w:sectPr w:rsidR="0041778F" w:rsidRPr="005A506F" w:rsidSect="0041778F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720"/>
      <w:rtlGutter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766" w:rsidRDefault="00913766" w:rsidP="0041778F">
      <w:r>
        <w:separator/>
      </w:r>
    </w:p>
  </w:endnote>
  <w:endnote w:type="continuationSeparator" w:id="0">
    <w:p w:rsidR="00913766" w:rsidRDefault="00913766" w:rsidP="004177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ang">
    <w:altName w:val="宋体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78F" w:rsidRDefault="00493536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E5099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1778F" w:rsidRDefault="0041778F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78F" w:rsidRDefault="00493536">
    <w:pPr>
      <w:pStyle w:val="a3"/>
      <w:framePr w:wrap="around" w:vAnchor="text" w:hAnchor="margin" w:xAlign="outside" w:y="1"/>
      <w:rPr>
        <w:rStyle w:val="a4"/>
        <w:rFonts w:ascii="仿宋" w:eastAsia="仿宋" w:hAnsi="仿宋"/>
        <w:sz w:val="28"/>
        <w:szCs w:val="28"/>
      </w:rPr>
    </w:pPr>
    <w:r>
      <w:rPr>
        <w:rStyle w:val="a4"/>
        <w:rFonts w:ascii="仿宋" w:eastAsia="仿宋" w:hAnsi="仿宋"/>
        <w:sz w:val="28"/>
        <w:szCs w:val="28"/>
      </w:rPr>
      <w:fldChar w:fldCharType="begin"/>
    </w:r>
    <w:r w:rsidR="00E50990">
      <w:rPr>
        <w:rStyle w:val="a4"/>
        <w:rFonts w:ascii="仿宋" w:eastAsia="仿宋" w:hAnsi="仿宋"/>
        <w:sz w:val="28"/>
        <w:szCs w:val="28"/>
      </w:rPr>
      <w:instrText xml:space="preserve">PAGE  </w:instrText>
    </w:r>
    <w:r>
      <w:rPr>
        <w:rStyle w:val="a4"/>
        <w:rFonts w:ascii="仿宋" w:eastAsia="仿宋" w:hAnsi="仿宋"/>
        <w:sz w:val="28"/>
        <w:szCs w:val="28"/>
      </w:rPr>
      <w:fldChar w:fldCharType="separate"/>
    </w:r>
    <w:r w:rsidR="002836DD">
      <w:rPr>
        <w:rStyle w:val="a4"/>
        <w:rFonts w:ascii="仿宋" w:eastAsia="仿宋" w:hAnsi="仿宋"/>
        <w:noProof/>
        <w:sz w:val="28"/>
        <w:szCs w:val="28"/>
      </w:rPr>
      <w:t>- 1 -</w:t>
    </w:r>
    <w:r>
      <w:rPr>
        <w:rStyle w:val="a4"/>
        <w:rFonts w:ascii="仿宋" w:eastAsia="仿宋" w:hAnsi="仿宋"/>
        <w:sz w:val="28"/>
        <w:szCs w:val="28"/>
      </w:rPr>
      <w:fldChar w:fldCharType="end"/>
    </w:r>
  </w:p>
  <w:p w:rsidR="0041778F" w:rsidRDefault="0041778F">
    <w:pPr>
      <w:pStyle w:val="a3"/>
      <w:ind w:right="360" w:firstLine="360"/>
      <w:rPr>
        <w:rFonts w:ascii="仿宋" w:eastAsia="仿宋" w:hAnsi="仿宋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766" w:rsidRDefault="00913766" w:rsidP="0041778F">
      <w:r>
        <w:separator/>
      </w:r>
    </w:p>
  </w:footnote>
  <w:footnote w:type="continuationSeparator" w:id="0">
    <w:p w:rsidR="00913766" w:rsidRDefault="00913766" w:rsidP="004177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205777E"/>
    <w:rsid w:val="000555BF"/>
    <w:rsid w:val="000574F6"/>
    <w:rsid w:val="00080120"/>
    <w:rsid w:val="000A30AC"/>
    <w:rsid w:val="001959BC"/>
    <w:rsid w:val="00266550"/>
    <w:rsid w:val="002836DD"/>
    <w:rsid w:val="00370018"/>
    <w:rsid w:val="0041778F"/>
    <w:rsid w:val="004316FE"/>
    <w:rsid w:val="00493536"/>
    <w:rsid w:val="00586C72"/>
    <w:rsid w:val="005A506F"/>
    <w:rsid w:val="005B095F"/>
    <w:rsid w:val="0064190E"/>
    <w:rsid w:val="006B1CC8"/>
    <w:rsid w:val="006F2AF2"/>
    <w:rsid w:val="00806EDF"/>
    <w:rsid w:val="00826D74"/>
    <w:rsid w:val="00862BC9"/>
    <w:rsid w:val="008C4A37"/>
    <w:rsid w:val="00913766"/>
    <w:rsid w:val="009A4B73"/>
    <w:rsid w:val="00C978AF"/>
    <w:rsid w:val="00CB24F1"/>
    <w:rsid w:val="00CF1F7A"/>
    <w:rsid w:val="00CF4328"/>
    <w:rsid w:val="00D50079"/>
    <w:rsid w:val="00DC1CA8"/>
    <w:rsid w:val="00E50990"/>
    <w:rsid w:val="00E70E34"/>
    <w:rsid w:val="00F22777"/>
    <w:rsid w:val="00F66AC9"/>
    <w:rsid w:val="1205777E"/>
    <w:rsid w:val="1D185B1D"/>
    <w:rsid w:val="4EEF28EA"/>
    <w:rsid w:val="789F1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Body Text" w:uiPriority="99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778F"/>
    <w:pPr>
      <w:widowControl w:val="0"/>
      <w:jc w:val="both"/>
    </w:pPr>
    <w:rPr>
      <w:rFonts w:ascii="Times New Roman" w:eastAsia="Simang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41778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qFormat/>
    <w:rsid w:val="0041778F"/>
    <w:rPr>
      <w:rFonts w:cs="Times New Roman"/>
    </w:rPr>
  </w:style>
  <w:style w:type="paragraph" w:customStyle="1" w:styleId="p15">
    <w:name w:val="p15"/>
    <w:next w:val="a3"/>
    <w:uiPriority w:val="99"/>
    <w:qFormat/>
    <w:rsid w:val="0041778F"/>
    <w:pPr>
      <w:spacing w:line="480" w:lineRule="auto"/>
    </w:pPr>
    <w:rPr>
      <w:rFonts w:ascii="Calibri" w:eastAsia="Simang" w:hAnsi="Calibri" w:cs="Times New Roman"/>
      <w:sz w:val="24"/>
      <w:szCs w:val="24"/>
    </w:rPr>
  </w:style>
  <w:style w:type="character" w:customStyle="1" w:styleId="Char">
    <w:name w:val="正文文本 Char"/>
    <w:basedOn w:val="a0"/>
    <w:link w:val="a5"/>
    <w:uiPriority w:val="99"/>
    <w:locked/>
    <w:rsid w:val="005A506F"/>
    <w:rPr>
      <w:rFonts w:ascii="Times New Roman" w:eastAsia="宋体" w:hAnsi="Times New Roman" w:cs="Times New Roman"/>
    </w:rPr>
  </w:style>
  <w:style w:type="paragraph" w:styleId="a5">
    <w:name w:val="Body Text"/>
    <w:basedOn w:val="a"/>
    <w:link w:val="Char"/>
    <w:uiPriority w:val="99"/>
    <w:rsid w:val="005A506F"/>
    <w:pPr>
      <w:spacing w:after="120"/>
    </w:pPr>
    <w:rPr>
      <w:rFonts w:eastAsia="宋体"/>
      <w:kern w:val="0"/>
      <w:sz w:val="20"/>
      <w:szCs w:val="20"/>
    </w:rPr>
  </w:style>
  <w:style w:type="character" w:customStyle="1" w:styleId="Char1">
    <w:name w:val="正文文本 Char1"/>
    <w:basedOn w:val="a0"/>
    <w:link w:val="a5"/>
    <w:rsid w:val="005A506F"/>
    <w:rPr>
      <w:rFonts w:ascii="Times New Roman" w:eastAsia="Simang" w:hAnsi="Times New Roman" w:cs="Times New Roman"/>
      <w:kern w:val="2"/>
      <w:sz w:val="21"/>
      <w:szCs w:val="22"/>
    </w:rPr>
  </w:style>
  <w:style w:type="paragraph" w:styleId="a6">
    <w:name w:val="header"/>
    <w:basedOn w:val="a"/>
    <w:link w:val="Char0"/>
    <w:rsid w:val="000A30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0A30AC"/>
    <w:rPr>
      <w:rFonts w:ascii="Times New Roman" w:eastAsia="Simang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2020-12-14T01:53:00Z</cp:lastPrinted>
  <dcterms:created xsi:type="dcterms:W3CDTF">2020-12-28T01:35:00Z</dcterms:created>
  <dcterms:modified xsi:type="dcterms:W3CDTF">2020-12-28T01:35:00Z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