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江西省景德镇市昌江区鲇鱼山人民政府2023年度部门决算</w:t>
      </w:r>
      <w:bookmarkStart w:id="0" w:name="_GoBack"/>
      <w:bookmarkEnd w:id="0"/>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江西省景德镇市昌江区鲇鱼山人民政府概况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江西省景德镇市昌江区鲇鱼山人民政府概况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仿宋_GB2312" w:eastAsia="仿宋_GB2312"/>
          <w:sz w:val="32"/>
          <w:szCs w:val="32"/>
          <w:lang w:eastAsia="zh-CN"/>
        </w:rPr>
        <w:t>景德镇市昌江区鲇鱼山镇人民政府</w:t>
      </w:r>
      <w:r>
        <w:rPr>
          <w:rFonts w:hint="eastAsia" w:ascii="仿宋_GB2312" w:hAnsi="仿宋_GB2312" w:eastAsia="仿宋_GB2312"/>
          <w:sz w:val="32"/>
          <w:szCs w:val="32"/>
        </w:rPr>
        <w:t>领导本辖区经济、政治、文化、社会、生态文明建设等各项工作和基层社会治理；</w:t>
      </w:r>
      <w:r>
        <w:rPr>
          <w:rFonts w:hint="eastAsia" w:ascii="仿宋_GB2312" w:hAnsi="仿宋_GB2312" w:eastAsia="仿宋_GB2312"/>
          <w:sz w:val="32"/>
          <w:szCs w:val="32"/>
          <w:lang w:eastAsia="zh-CN"/>
        </w:rPr>
        <w:t>昌江区鲇鱼山镇人民政府</w:t>
      </w:r>
      <w:r>
        <w:rPr>
          <w:rFonts w:hint="eastAsia" w:ascii="仿宋_GB2312" w:hAnsi="仿宋_GB2312" w:eastAsia="仿宋_GB2312"/>
          <w:sz w:val="32"/>
          <w:szCs w:val="32"/>
        </w:rPr>
        <w:t>依法行使政府管理和服务职能。主要职责是：</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（一）加强党的建设。落实基层党建工作责任制，全面加强党对各领域各方面工作的领导，着力夯实基层基础，切实抓好本区域党组织建设。</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（二）统筹区域发展。贯彻落实上级重大决策和建设规划，研究制定并组织实施本区域中长期发展规划和年度计划，全面实施区域振兴战略，统筹推进经济社会全面发展。</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（三）实施公共管理。负责辖区综合性管理工作，承担组织领导和综合协调辖区社会管理、生态环境保护、市场监管、人口管理等工作。</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四）组织公共服务。组织实施与群众生活密切相关的各项公共服务，落实人力资源和社会保障、民政、教育、科技、文化、体育、卫生健康等领域和退役军人、妇女儿童、老年人、残疾人等方面的相关政策，不断提高公共服务质量。</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（五）维护公共安全。负责辖区内应急管理工作，构建公共安全防控体系，建立应对突发紧急事件的处理预案。</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（六）贯彻执行相关法律法规，落实党和国家的方针、政策，承担上级交办的其他事项。</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9"/>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center"/>
          </w:tcPr>
          <w:p>
            <w:pPr>
              <w:jc w:val="center"/>
              <w:rPr>
                <w:rFonts w:hint="eastAsia" w:ascii="仿宋_GB2312" w:hAnsi="仿宋_GB2312" w:eastAsia="仿宋_GB2312"/>
                <w:sz w:val="30"/>
                <w:szCs w:val="30"/>
                <w:highlight w:val="yellow"/>
                <w:lang w:val="en-US" w:eastAsia="zh-CN"/>
              </w:rPr>
            </w:pPr>
            <w:r>
              <w:rPr>
                <w:rFonts w:hint="eastAsia" w:ascii="仿宋_GB2312" w:hAnsi="仿宋_GB2312" w:eastAsia="仿宋_GB2312"/>
                <w:color w:val="000000" w:themeColor="text1"/>
                <w:sz w:val="30"/>
                <w:szCs w:val="30"/>
                <w:highlight w:val="none"/>
                <w:lang w:val="en-US" w:eastAsia="zh-CN"/>
              </w:rPr>
              <w:t>1</w:t>
            </w:r>
          </w:p>
        </w:tc>
        <w:tc>
          <w:tcPr>
            <w:tcW w:w="4769" w:type="dxa"/>
            <w:shd w:val="clear" w:color="auto" w:fill="auto"/>
            <w:noWrap w:val="0"/>
            <w:vAlign w:val="center"/>
          </w:tcPr>
          <w:p>
            <w:pPr>
              <w:jc w:val="center"/>
              <w:rPr>
                <w:rFonts w:hint="eastAsia" w:ascii="仿宋_GB2312" w:hAnsi="仿宋_GB2312" w:eastAsia="仿宋_GB2312"/>
                <w:sz w:val="30"/>
                <w:szCs w:val="30"/>
                <w:highlight w:val="yellow"/>
              </w:rPr>
            </w:pPr>
            <w:r>
              <w:rPr>
                <w:rFonts w:hint="eastAsia" w:ascii="仿宋_GB2312" w:hAnsi="仿宋_GB2312" w:eastAsia="仿宋_GB2312"/>
                <w:sz w:val="32"/>
                <w:szCs w:val="32"/>
                <w:lang w:eastAsia="zh-CN"/>
              </w:rPr>
              <w:t>昌江区鲇鱼山镇人民政府</w:t>
            </w:r>
          </w:p>
        </w:tc>
        <w:tc>
          <w:tcPr>
            <w:tcW w:w="2348" w:type="dxa"/>
            <w:shd w:val="clear" w:color="auto" w:fill="auto"/>
            <w:noWrap w:val="0"/>
            <w:vAlign w:val="center"/>
          </w:tcPr>
          <w:p>
            <w:pPr>
              <w:jc w:val="center"/>
              <w:rPr>
                <w:rFonts w:ascii="仿宋_GB2312" w:hAnsi="仿宋_GB2312" w:eastAsia="仿宋_GB2312"/>
                <w:sz w:val="30"/>
                <w:szCs w:val="30"/>
                <w:highlight w:val="yellow"/>
              </w:rPr>
            </w:pPr>
            <w:r>
              <w:rPr>
                <w:rFonts w:hint="eastAsia" w:ascii="仿宋_GB2312" w:hAnsi="仿宋_GB2312" w:eastAsia="仿宋_GB2312"/>
                <w:sz w:val="30"/>
                <w:szCs w:val="30"/>
                <w:highlight w:val="none"/>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default" w:ascii="仿宋_GB2312" w:hAnsi="仿宋_GB2312" w:eastAsia="仿宋_GB2312" w:cs="Times New Roman"/>
          <w:color w:val="000000" w:themeColor="text1"/>
          <w:sz w:val="32"/>
          <w:szCs w:val="32"/>
          <w:lang w:val="en-US" w:eastAsia="zh-CN"/>
        </w:rPr>
      </w:pPr>
      <w:r>
        <w:rPr>
          <w:rFonts w:hint="eastAsia" w:ascii="仿宋_GB2312" w:hAnsi="仿宋_GB2312" w:eastAsia="仿宋_GB2312" w:cs="Times New Roman"/>
          <w:sz w:val="32"/>
          <w:szCs w:val="32"/>
        </w:rPr>
        <w:t>江西省景德镇市昌江区鲇鱼山人民政府</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个内设机构，分别是：</w:t>
      </w:r>
      <w:r>
        <w:rPr>
          <w:rFonts w:hint="eastAsia" w:ascii="仿宋_GB2312" w:hAnsi="仿宋_GB2312" w:eastAsia="仿宋_GB2312"/>
          <w:sz w:val="32"/>
          <w:szCs w:val="32"/>
        </w:rPr>
        <w:t>经济发展和财政办公室、乡党政办公室、乡社会治理办公室、乡社会事务办公室、敬老院、乡便民服务中心、综合执法队办公室、农业农村工作办公室。</w:t>
      </w:r>
      <w:r>
        <w:rPr>
          <w:rFonts w:hint="eastAsia" w:ascii="仿宋_GB2312" w:hAnsi="仿宋_GB2312" w:eastAsia="仿宋_GB2312" w:cs="Times New Roman"/>
          <w:sz w:val="32"/>
          <w:szCs w:val="32"/>
          <w:lang w:val="en-US" w:eastAsia="zh-CN"/>
        </w:rPr>
        <w:t xml:space="preserve">    </w:t>
      </w:r>
      <w:r>
        <w:rPr>
          <w:rFonts w:hint="eastAsia" w:ascii="仿宋_GB2312" w:hAnsi="仿宋_GB2312" w:eastAsia="仿宋_GB2312" w:cs="Times New Roman"/>
          <w:color w:val="000000" w:themeColor="text1"/>
          <w:sz w:val="32"/>
          <w:szCs w:val="32"/>
          <w:lang w:val="en-US" w:eastAsia="zh-CN"/>
        </w:rPr>
        <w:t>（空白处请补充内容，内设机构需逐个列出）</w:t>
      </w:r>
    </w:p>
    <w:p>
      <w:pPr>
        <w:ind w:firstLine="640" w:firstLineChars="200"/>
        <w:jc w:val="left"/>
        <w:rPr>
          <w:rFonts w:hint="eastAsia"/>
        </w:rPr>
      </w:pPr>
      <w:r>
        <w:rPr>
          <w:rFonts w:hint="eastAsia" w:ascii="仿宋_GB2312" w:hAnsi="仿宋_GB2312" w:eastAsia="仿宋_GB2312"/>
          <w:sz w:val="32"/>
          <w:szCs w:val="32"/>
        </w:rPr>
        <w:t>本部门年末在职人员51人，离退休人员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人（不含由养老保险基金发放养老金的离退休人员），其他人员80人。由养老保险基金发放养老金的离退休人员25人。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9,570.58</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9,583.21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50.00</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pPr>
              <w:jc w:val="right"/>
            </w:pPr>
            <w:r>
              <w:rPr>
                <w:rFonts w:ascii="宋体" w:hAnsi="宋体" w:eastAsia="宋体" w:cs="宋体"/>
                <w:b w:val="0"/>
                <w:i w:val="0"/>
                <w:color w:val="000000"/>
                <w:sz w:val="14"/>
              </w:rPr>
              <w:t>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4,922.44</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230.65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33.96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671.59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3,400.31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pPr>
              <w:jc w:val="right"/>
            </w:pPr>
            <w:r>
              <w:rPr>
                <w:rFonts w:ascii="宋体" w:hAnsi="宋体" w:eastAsia="宋体" w:cs="宋体"/>
                <w:b w:val="0"/>
                <w:i w:val="0"/>
                <w:color w:val="000000"/>
                <w:sz w:val="14"/>
              </w:rPr>
              <w:t>459.16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62.67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pPr>
              <w:jc w:val="right"/>
            </w:pPr>
            <w:r>
              <w:rPr>
                <w:rFonts w:ascii="宋体" w:hAnsi="宋体" w:eastAsia="宋体" w:cs="宋体"/>
                <w:b w:val="0"/>
                <w:i w:val="0"/>
                <w:color w:val="000000"/>
                <w:sz w:val="14"/>
              </w:rPr>
              <w:t>41.88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14,543.02</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14,543.02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14,543.02</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14,543.02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14,543.02</w:t>
            </w:r>
          </w:p>
        </w:tc>
        <w:tc>
          <w:tcPr>
            <w:tcW w:w="900" w:type="dxa"/>
            <w:vAlign w:val="center"/>
          </w:tcPr>
          <w:p>
            <w:pPr>
              <w:jc w:val="right"/>
            </w:pPr>
            <w:r>
              <w:rPr>
                <w:rFonts w:ascii="宋体" w:hAnsi="宋体" w:eastAsia="宋体" w:cs="宋体"/>
                <w:b w:val="0"/>
                <w:i w:val="0"/>
                <w:color w:val="000000"/>
                <w:sz w:val="9"/>
              </w:rPr>
              <w:t>9,620.58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4,922.44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9,583.21</w:t>
            </w:r>
          </w:p>
        </w:tc>
        <w:tc>
          <w:tcPr>
            <w:tcW w:w="900" w:type="dxa"/>
            <w:vAlign w:val="center"/>
          </w:tcPr>
          <w:p>
            <w:pPr>
              <w:jc w:val="right"/>
            </w:pPr>
            <w:r>
              <w:rPr>
                <w:rFonts w:ascii="宋体" w:hAnsi="宋体" w:eastAsia="宋体" w:cs="宋体"/>
                <w:b w:val="0"/>
                <w:i w:val="0"/>
                <w:color w:val="000000"/>
                <w:sz w:val="9"/>
              </w:rPr>
              <w:t>5,562.55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4,020.66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20101</w:t>
            </w:r>
          </w:p>
        </w:tc>
        <w:tc>
          <w:tcPr>
            <w:tcW w:w="1420" w:type="dxa"/>
            <w:vAlign w:val="center"/>
          </w:tcPr>
          <w:p>
            <w:pPr>
              <w:jc w:val="left"/>
            </w:pPr>
            <w:r>
              <w:rPr>
                <w:rFonts w:ascii="宋体" w:hAnsi="宋体" w:eastAsia="宋体" w:cs="宋体"/>
                <w:b w:val="0"/>
                <w:i w:val="0"/>
                <w:color w:val="000000"/>
                <w:sz w:val="9"/>
              </w:rPr>
              <w:t>人大事务</w:t>
            </w:r>
          </w:p>
        </w:tc>
        <w:tc>
          <w:tcPr>
            <w:tcW w:w="860" w:type="dxa"/>
            <w:vAlign w:val="center"/>
          </w:tcPr>
          <w:p>
            <w:pPr>
              <w:jc w:val="right"/>
            </w:pPr>
            <w:r>
              <w:rPr>
                <w:rFonts w:ascii="宋体" w:hAnsi="宋体" w:eastAsia="宋体" w:cs="宋体"/>
                <w:b w:val="0"/>
                <w:i w:val="0"/>
                <w:color w:val="000000"/>
                <w:sz w:val="9"/>
              </w:rPr>
              <w:t>1.69</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0.24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2010104</w:t>
            </w:r>
          </w:p>
        </w:tc>
        <w:tc>
          <w:tcPr>
            <w:tcW w:w="1420" w:type="dxa"/>
            <w:vAlign w:val="center"/>
          </w:tcPr>
          <w:p>
            <w:pPr>
              <w:jc w:val="left"/>
            </w:pPr>
            <w:r>
              <w:rPr>
                <w:rFonts w:ascii="宋体" w:hAnsi="宋体" w:eastAsia="宋体" w:cs="宋体"/>
                <w:b w:val="0"/>
                <w:i w:val="0"/>
                <w:color w:val="000000"/>
                <w:sz w:val="9"/>
              </w:rPr>
              <w:t>人大会议</w:t>
            </w:r>
          </w:p>
        </w:tc>
        <w:tc>
          <w:tcPr>
            <w:tcW w:w="860" w:type="dxa"/>
            <w:vAlign w:val="center"/>
          </w:tcPr>
          <w:p>
            <w:pPr>
              <w:jc w:val="right"/>
            </w:pPr>
            <w:r>
              <w:rPr>
                <w:rFonts w:ascii="宋体" w:hAnsi="宋体" w:eastAsia="宋体" w:cs="宋体"/>
                <w:b w:val="0"/>
                <w:i w:val="0"/>
                <w:color w:val="000000"/>
                <w:sz w:val="9"/>
              </w:rPr>
              <w:t>1.45</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w:t>
            </w:r>
          </w:p>
        </w:tc>
        <w:tc>
          <w:tcPr>
            <w:tcW w:w="1420" w:type="dxa"/>
            <w:vAlign w:val="center"/>
          </w:tcPr>
          <w:p>
            <w:pPr>
              <w:jc w:val="left"/>
            </w:pPr>
            <w:r>
              <w:rPr>
                <w:rFonts w:ascii="宋体" w:hAnsi="宋体" w:eastAsia="宋体" w:cs="宋体"/>
                <w:b w:val="0"/>
                <w:i w:val="0"/>
                <w:color w:val="000000"/>
                <w:sz w:val="9"/>
              </w:rPr>
              <w:t>政府办公厅（室）及相关机构事务</w:t>
            </w:r>
          </w:p>
        </w:tc>
        <w:tc>
          <w:tcPr>
            <w:tcW w:w="860" w:type="dxa"/>
            <w:vAlign w:val="center"/>
          </w:tcPr>
          <w:p>
            <w:pPr>
              <w:jc w:val="right"/>
            </w:pPr>
            <w:r>
              <w:rPr>
                <w:rFonts w:ascii="宋体" w:hAnsi="宋体" w:eastAsia="宋体" w:cs="宋体"/>
                <w:b w:val="0"/>
                <w:i w:val="0"/>
                <w:color w:val="000000"/>
                <w:sz w:val="9"/>
              </w:rPr>
              <w:t>8,619.74</w:t>
            </w:r>
          </w:p>
        </w:tc>
        <w:tc>
          <w:tcPr>
            <w:tcW w:w="900" w:type="dxa"/>
            <w:vAlign w:val="center"/>
          </w:tcPr>
          <w:p>
            <w:pPr>
              <w:jc w:val="right"/>
            </w:pPr>
            <w:r>
              <w:rPr>
                <w:rFonts w:ascii="宋体" w:hAnsi="宋体" w:eastAsia="宋体" w:cs="宋体"/>
                <w:b w:val="0"/>
                <w:i w:val="0"/>
                <w:color w:val="000000"/>
                <w:sz w:val="9"/>
              </w:rPr>
              <w:t>4,600.77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4,018.97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175.20</w:t>
            </w:r>
          </w:p>
        </w:tc>
        <w:tc>
          <w:tcPr>
            <w:tcW w:w="900" w:type="dxa"/>
            <w:vAlign w:val="center"/>
          </w:tcPr>
          <w:p>
            <w:pPr>
              <w:jc w:val="right"/>
            </w:pPr>
            <w:r>
              <w:rPr>
                <w:rFonts w:ascii="宋体" w:hAnsi="宋体" w:eastAsia="宋体" w:cs="宋体"/>
                <w:b w:val="0"/>
                <w:i w:val="0"/>
                <w:color w:val="000000"/>
                <w:sz w:val="9"/>
              </w:rPr>
              <w:t>173.09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605.05</w:t>
            </w:r>
          </w:p>
        </w:tc>
        <w:tc>
          <w:tcPr>
            <w:tcW w:w="900" w:type="dxa"/>
            <w:vAlign w:val="center"/>
          </w:tcPr>
          <w:p>
            <w:pPr>
              <w:jc w:val="right"/>
            </w:pPr>
            <w:r>
              <w:rPr>
                <w:rFonts w:ascii="宋体" w:hAnsi="宋体" w:eastAsia="宋体" w:cs="宋体"/>
                <w:b w:val="0"/>
                <w:i w:val="0"/>
                <w:color w:val="000000"/>
                <w:sz w:val="9"/>
              </w:rPr>
              <w:t>585.32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19.72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2010308</w:t>
            </w:r>
          </w:p>
        </w:tc>
        <w:tc>
          <w:tcPr>
            <w:tcW w:w="1420" w:type="dxa"/>
            <w:vAlign w:val="center"/>
          </w:tcPr>
          <w:p>
            <w:pPr>
              <w:jc w:val="left"/>
            </w:pPr>
            <w:r>
              <w:rPr>
                <w:rFonts w:ascii="宋体" w:hAnsi="宋体" w:eastAsia="宋体" w:cs="宋体"/>
                <w:b w:val="0"/>
                <w:i w:val="0"/>
                <w:color w:val="000000"/>
                <w:sz w:val="9"/>
              </w:rPr>
              <w:t>信访事务</w:t>
            </w:r>
          </w:p>
        </w:tc>
        <w:tc>
          <w:tcPr>
            <w:tcW w:w="860" w:type="dxa"/>
            <w:vAlign w:val="center"/>
          </w:tcPr>
          <w:p>
            <w:pPr>
              <w:jc w:val="right"/>
            </w:pPr>
            <w:r>
              <w:rPr>
                <w:rFonts w:ascii="宋体" w:hAnsi="宋体" w:eastAsia="宋体" w:cs="宋体"/>
                <w:b w:val="0"/>
                <w:i w:val="0"/>
                <w:color w:val="000000"/>
                <w:sz w:val="9"/>
              </w:rPr>
              <w:t>44.17</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2010399</w:t>
            </w:r>
          </w:p>
        </w:tc>
        <w:tc>
          <w:tcPr>
            <w:tcW w:w="1420" w:type="dxa"/>
            <w:vAlign w:val="center"/>
          </w:tcPr>
          <w:p>
            <w:pPr>
              <w:jc w:val="left"/>
            </w:pPr>
            <w:r>
              <w:rPr>
                <w:rFonts w:ascii="宋体" w:hAnsi="宋体" w:eastAsia="宋体" w:cs="宋体"/>
                <w:b w:val="0"/>
                <w:i w:val="0"/>
                <w:color w:val="000000"/>
                <w:sz w:val="9"/>
              </w:rPr>
              <w:t>其他政府办公厅（室）及相关机构事务支出</w:t>
            </w:r>
          </w:p>
        </w:tc>
        <w:tc>
          <w:tcPr>
            <w:tcW w:w="860" w:type="dxa"/>
            <w:vAlign w:val="center"/>
          </w:tcPr>
          <w:p>
            <w:pPr>
              <w:jc w:val="right"/>
            </w:pPr>
            <w:r>
              <w:rPr>
                <w:rFonts w:ascii="宋体" w:hAnsi="宋体" w:eastAsia="宋体" w:cs="宋体"/>
                <w:b w:val="0"/>
                <w:i w:val="0"/>
                <w:color w:val="000000"/>
                <w:sz w:val="9"/>
              </w:rPr>
              <w:t>7,795.32</w:t>
            </w:r>
          </w:p>
        </w:tc>
        <w:tc>
          <w:tcPr>
            <w:tcW w:w="900" w:type="dxa"/>
            <w:vAlign w:val="center"/>
          </w:tcPr>
          <w:p>
            <w:pPr>
              <w:jc w:val="right"/>
            </w:pPr>
            <w:r>
              <w:rPr>
                <w:rFonts w:ascii="宋体" w:hAnsi="宋体" w:eastAsia="宋体" w:cs="宋体"/>
                <w:b w:val="0"/>
                <w:i w:val="0"/>
                <w:color w:val="000000"/>
                <w:sz w:val="9"/>
              </w:rPr>
              <w:t>3,842.35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3,952.97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961.78</w:t>
            </w:r>
          </w:p>
        </w:tc>
        <w:tc>
          <w:tcPr>
            <w:tcW w:w="900" w:type="dxa"/>
            <w:vAlign w:val="center"/>
          </w:tcPr>
          <w:p>
            <w:pPr>
              <w:jc w:val="right"/>
            </w:pPr>
            <w:r>
              <w:rPr>
                <w:rFonts w:ascii="宋体" w:hAnsi="宋体" w:eastAsia="宋体" w:cs="宋体"/>
                <w:b w:val="0"/>
                <w:i w:val="0"/>
                <w:color w:val="000000"/>
                <w:sz w:val="9"/>
              </w:rPr>
              <w:t>961.78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900.03</w:t>
            </w:r>
          </w:p>
        </w:tc>
        <w:tc>
          <w:tcPr>
            <w:tcW w:w="900" w:type="dxa"/>
            <w:vAlign w:val="center"/>
          </w:tcPr>
          <w:p>
            <w:pPr>
              <w:jc w:val="right"/>
            </w:pPr>
            <w:r>
              <w:rPr>
                <w:rFonts w:ascii="宋体" w:hAnsi="宋体" w:eastAsia="宋体" w:cs="宋体"/>
                <w:b w:val="0"/>
                <w:i w:val="0"/>
                <w:color w:val="000000"/>
                <w:sz w:val="9"/>
              </w:rPr>
              <w:t>900.03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61.75</w:t>
            </w:r>
          </w:p>
        </w:tc>
        <w:tc>
          <w:tcPr>
            <w:tcW w:w="900" w:type="dxa"/>
            <w:vAlign w:val="center"/>
          </w:tcPr>
          <w:p>
            <w:pPr>
              <w:jc w:val="right"/>
            </w:pPr>
            <w:r>
              <w:rPr>
                <w:rFonts w:ascii="宋体" w:hAnsi="宋体" w:eastAsia="宋体" w:cs="宋体"/>
                <w:b w:val="0"/>
                <w:i w:val="0"/>
                <w:color w:val="000000"/>
                <w:sz w:val="9"/>
              </w:rPr>
              <w:t>61.75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w:t>
            </w:r>
          </w:p>
        </w:tc>
        <w:tc>
          <w:tcPr>
            <w:tcW w:w="1420" w:type="dxa"/>
            <w:vAlign w:val="center"/>
          </w:tcPr>
          <w:p>
            <w:pPr>
              <w:jc w:val="left"/>
            </w:pPr>
            <w:r>
              <w:rPr>
                <w:rFonts w:ascii="宋体" w:hAnsi="宋体" w:eastAsia="宋体" w:cs="宋体"/>
                <w:b w:val="0"/>
                <w:i w:val="0"/>
                <w:color w:val="000000"/>
                <w:sz w:val="9"/>
              </w:rPr>
              <w:t>文化旅游体育与传媒支出</w:t>
            </w:r>
          </w:p>
        </w:tc>
        <w:tc>
          <w:tcPr>
            <w:tcW w:w="860" w:type="dxa"/>
            <w:vAlign w:val="center"/>
          </w:tcPr>
          <w:p>
            <w:pPr>
              <w:jc w:val="right"/>
            </w:pPr>
            <w:r>
              <w:rPr>
                <w:rFonts w:ascii="宋体" w:hAnsi="宋体" w:eastAsia="宋体" w:cs="宋体"/>
                <w:b w:val="0"/>
                <w:i w:val="0"/>
                <w:color w:val="000000"/>
                <w:sz w:val="9"/>
              </w:rPr>
              <w:t>9.58</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20701</w:t>
            </w:r>
          </w:p>
        </w:tc>
        <w:tc>
          <w:tcPr>
            <w:tcW w:w="1420" w:type="dxa"/>
            <w:vAlign w:val="center"/>
          </w:tcPr>
          <w:p>
            <w:pPr>
              <w:jc w:val="left"/>
            </w:pPr>
            <w:r>
              <w:rPr>
                <w:rFonts w:ascii="宋体" w:hAnsi="宋体" w:eastAsia="宋体" w:cs="宋体"/>
                <w:b w:val="0"/>
                <w:i w:val="0"/>
                <w:color w:val="000000"/>
                <w:sz w:val="9"/>
              </w:rPr>
              <w:t>文化和旅游</w:t>
            </w:r>
          </w:p>
        </w:tc>
        <w:tc>
          <w:tcPr>
            <w:tcW w:w="860" w:type="dxa"/>
            <w:vAlign w:val="center"/>
          </w:tcPr>
          <w:p>
            <w:pPr>
              <w:jc w:val="right"/>
            </w:pPr>
            <w:r>
              <w:rPr>
                <w:rFonts w:ascii="宋体" w:hAnsi="宋体" w:eastAsia="宋体" w:cs="宋体"/>
                <w:b w:val="0"/>
                <w:i w:val="0"/>
                <w:color w:val="000000"/>
                <w:sz w:val="9"/>
              </w:rPr>
              <w:t>9.58</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2.89</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2.69</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2070199</w:t>
            </w:r>
          </w:p>
        </w:tc>
        <w:tc>
          <w:tcPr>
            <w:tcW w:w="1420" w:type="dxa"/>
            <w:vAlign w:val="center"/>
          </w:tcPr>
          <w:p>
            <w:pPr>
              <w:jc w:val="left"/>
            </w:pPr>
            <w:r>
              <w:rPr>
                <w:rFonts w:ascii="宋体" w:hAnsi="宋体" w:eastAsia="宋体" w:cs="宋体"/>
                <w:b w:val="0"/>
                <w:i w:val="0"/>
                <w:color w:val="000000"/>
                <w:sz w:val="9"/>
              </w:rPr>
              <w:t>其他文化和旅游支出</w:t>
            </w:r>
          </w:p>
        </w:tc>
        <w:tc>
          <w:tcPr>
            <w:tcW w:w="860" w:type="dxa"/>
            <w:vAlign w:val="center"/>
          </w:tcPr>
          <w:p>
            <w:pPr>
              <w:jc w:val="right"/>
            </w:pPr>
            <w:r>
              <w:rPr>
                <w:rFonts w:ascii="宋体" w:hAnsi="宋体" w:eastAsia="宋体" w:cs="宋体"/>
                <w:b w:val="0"/>
                <w:i w:val="0"/>
                <w:color w:val="000000"/>
                <w:sz w:val="9"/>
              </w:rPr>
              <w:t>4.00</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230.65</w:t>
            </w:r>
          </w:p>
        </w:tc>
        <w:tc>
          <w:tcPr>
            <w:tcW w:w="900" w:type="dxa"/>
            <w:vAlign w:val="center"/>
          </w:tcPr>
          <w:p>
            <w:pPr>
              <w:jc w:val="right"/>
            </w:pPr>
            <w:r>
              <w:rPr>
                <w:rFonts w:ascii="宋体" w:hAnsi="宋体" w:eastAsia="宋体" w:cs="宋体"/>
                <w:b w:val="0"/>
                <w:i w:val="0"/>
                <w:color w:val="000000"/>
                <w:sz w:val="9"/>
              </w:rPr>
              <w:t>84.65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146.00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20801</w:t>
            </w:r>
          </w:p>
        </w:tc>
        <w:tc>
          <w:tcPr>
            <w:tcW w:w="1420" w:type="dxa"/>
            <w:vAlign w:val="center"/>
          </w:tcPr>
          <w:p>
            <w:pPr>
              <w:jc w:val="left"/>
            </w:pPr>
            <w:r>
              <w:rPr>
                <w:rFonts w:ascii="宋体" w:hAnsi="宋体" w:eastAsia="宋体" w:cs="宋体"/>
                <w:b w:val="0"/>
                <w:i w:val="0"/>
                <w:color w:val="000000"/>
                <w:sz w:val="9"/>
              </w:rPr>
              <w:t>人力资源和社会保障管理事务</w:t>
            </w:r>
          </w:p>
        </w:tc>
        <w:tc>
          <w:tcPr>
            <w:tcW w:w="860" w:type="dxa"/>
            <w:vAlign w:val="center"/>
          </w:tcPr>
          <w:p>
            <w:pPr>
              <w:jc w:val="right"/>
            </w:pPr>
            <w:r>
              <w:rPr>
                <w:rFonts w:ascii="宋体" w:hAnsi="宋体" w:eastAsia="宋体" w:cs="宋体"/>
                <w:b w:val="0"/>
                <w:i w:val="0"/>
                <w:color w:val="000000"/>
                <w:sz w:val="9"/>
              </w:rPr>
              <w:t>88.96</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88.96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53.78</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2080199</w:t>
            </w:r>
          </w:p>
        </w:tc>
        <w:tc>
          <w:tcPr>
            <w:tcW w:w="1420" w:type="dxa"/>
            <w:vAlign w:val="center"/>
          </w:tcPr>
          <w:p>
            <w:pPr>
              <w:jc w:val="left"/>
            </w:pPr>
            <w:r>
              <w:rPr>
                <w:rFonts w:ascii="宋体" w:hAnsi="宋体" w:eastAsia="宋体" w:cs="宋体"/>
                <w:b w:val="0"/>
                <w:i w:val="0"/>
                <w:color w:val="000000"/>
                <w:sz w:val="9"/>
              </w:rPr>
              <w:t>其他人力资源和社会保障管理事务支出</w:t>
            </w:r>
          </w:p>
        </w:tc>
        <w:tc>
          <w:tcPr>
            <w:tcW w:w="860" w:type="dxa"/>
            <w:vAlign w:val="center"/>
          </w:tcPr>
          <w:p>
            <w:pPr>
              <w:jc w:val="right"/>
            </w:pPr>
            <w:r>
              <w:rPr>
                <w:rFonts w:ascii="宋体" w:hAnsi="宋体" w:eastAsia="宋体" w:cs="宋体"/>
                <w:b w:val="0"/>
                <w:i w:val="0"/>
                <w:color w:val="000000"/>
                <w:sz w:val="9"/>
              </w:rPr>
              <w:t>35.18</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20802</w:t>
            </w:r>
          </w:p>
        </w:tc>
        <w:tc>
          <w:tcPr>
            <w:tcW w:w="1420" w:type="dxa"/>
            <w:vAlign w:val="center"/>
          </w:tcPr>
          <w:p>
            <w:pPr>
              <w:jc w:val="left"/>
            </w:pPr>
            <w:r>
              <w:rPr>
                <w:rFonts w:ascii="宋体" w:hAnsi="宋体" w:eastAsia="宋体" w:cs="宋体"/>
                <w:b w:val="0"/>
                <w:i w:val="0"/>
                <w:color w:val="000000"/>
                <w:sz w:val="9"/>
              </w:rPr>
              <w:t>民政管理事务</w:t>
            </w:r>
          </w:p>
        </w:tc>
        <w:tc>
          <w:tcPr>
            <w:tcW w:w="860" w:type="dxa"/>
            <w:vAlign w:val="center"/>
          </w:tcPr>
          <w:p>
            <w:pPr>
              <w:jc w:val="right"/>
            </w:pPr>
            <w:r>
              <w:rPr>
                <w:rFonts w:ascii="宋体" w:hAnsi="宋体" w:eastAsia="宋体" w:cs="宋体"/>
                <w:b w:val="0"/>
                <w:i w:val="0"/>
                <w:color w:val="000000"/>
                <w:sz w:val="9"/>
              </w:rPr>
              <w:t>57.04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57.04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2080202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57.04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57.04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64.78</w:t>
            </w:r>
          </w:p>
        </w:tc>
        <w:tc>
          <w:tcPr>
            <w:tcW w:w="900" w:type="dxa"/>
            <w:vAlign w:val="center"/>
          </w:tcPr>
          <w:p>
            <w:pPr>
              <w:jc w:val="right"/>
            </w:pPr>
            <w:r>
              <w:rPr>
                <w:rFonts w:ascii="宋体" w:hAnsi="宋体" w:eastAsia="宋体" w:cs="宋体"/>
                <w:b w:val="0"/>
                <w:i w:val="0"/>
                <w:color w:val="000000"/>
                <w:sz w:val="9"/>
              </w:rPr>
              <w:t>64.78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64.78</w:t>
            </w:r>
          </w:p>
        </w:tc>
        <w:tc>
          <w:tcPr>
            <w:tcW w:w="900" w:type="dxa"/>
            <w:vAlign w:val="center"/>
          </w:tcPr>
          <w:p>
            <w:pPr>
              <w:jc w:val="right"/>
            </w:pPr>
            <w:r>
              <w:rPr>
                <w:rFonts w:ascii="宋体" w:hAnsi="宋体" w:eastAsia="宋体" w:cs="宋体"/>
                <w:b w:val="0"/>
                <w:i w:val="0"/>
                <w:color w:val="000000"/>
                <w:sz w:val="9"/>
              </w:rPr>
              <w:t>64.78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w:t>
            </w:r>
          </w:p>
        </w:tc>
        <w:tc>
          <w:tcPr>
            <w:tcW w:w="1420" w:type="dxa"/>
            <w:vAlign w:val="center"/>
          </w:tcPr>
          <w:p>
            <w:pPr>
              <w:jc w:val="left"/>
            </w:pPr>
            <w:r>
              <w:rPr>
                <w:rFonts w:ascii="宋体" w:hAnsi="宋体" w:eastAsia="宋体" w:cs="宋体"/>
                <w:b w:val="0"/>
                <w:i w:val="0"/>
                <w:color w:val="000000"/>
                <w:sz w:val="9"/>
              </w:rPr>
              <w:t>抚恤</w:t>
            </w:r>
          </w:p>
        </w:tc>
        <w:tc>
          <w:tcPr>
            <w:tcW w:w="860" w:type="dxa"/>
            <w:vAlign w:val="center"/>
          </w:tcPr>
          <w:p>
            <w:pPr>
              <w:jc w:val="right"/>
            </w:pPr>
            <w:r>
              <w:rPr>
                <w:rFonts w:ascii="宋体" w:hAnsi="宋体" w:eastAsia="宋体" w:cs="宋体"/>
                <w:b w:val="0"/>
                <w:i w:val="0"/>
                <w:color w:val="000000"/>
                <w:sz w:val="9"/>
              </w:rPr>
              <w:t>19.87</w:t>
            </w:r>
          </w:p>
        </w:tc>
        <w:tc>
          <w:tcPr>
            <w:tcW w:w="900" w:type="dxa"/>
            <w:vAlign w:val="center"/>
          </w:tcPr>
          <w:p>
            <w:pPr>
              <w:jc w:val="right"/>
            </w:pPr>
            <w:r>
              <w:rPr>
                <w:rFonts w:ascii="宋体" w:hAnsi="宋体" w:eastAsia="宋体" w:cs="宋体"/>
                <w:b w:val="0"/>
                <w:i w:val="0"/>
                <w:color w:val="000000"/>
                <w:sz w:val="9"/>
              </w:rPr>
              <w:t>19.87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2080801</w:t>
            </w:r>
          </w:p>
        </w:tc>
        <w:tc>
          <w:tcPr>
            <w:tcW w:w="1420" w:type="dxa"/>
            <w:vAlign w:val="center"/>
          </w:tcPr>
          <w:p>
            <w:pPr>
              <w:jc w:val="left"/>
            </w:pPr>
            <w:r>
              <w:rPr>
                <w:rFonts w:ascii="宋体" w:hAnsi="宋体" w:eastAsia="宋体" w:cs="宋体"/>
                <w:b w:val="0"/>
                <w:i w:val="0"/>
                <w:color w:val="000000"/>
                <w:sz w:val="9"/>
              </w:rPr>
              <w:t>死亡抚恤</w:t>
            </w:r>
          </w:p>
        </w:tc>
        <w:tc>
          <w:tcPr>
            <w:tcW w:w="860" w:type="dxa"/>
            <w:vAlign w:val="center"/>
          </w:tcPr>
          <w:p>
            <w:pPr>
              <w:jc w:val="right"/>
            </w:pPr>
            <w:r>
              <w:rPr>
                <w:rFonts w:ascii="宋体" w:hAnsi="宋体" w:eastAsia="宋体" w:cs="宋体"/>
                <w:b w:val="0"/>
                <w:i w:val="0"/>
                <w:color w:val="000000"/>
                <w:sz w:val="9"/>
              </w:rPr>
              <w:t>19.87</w:t>
            </w:r>
          </w:p>
        </w:tc>
        <w:tc>
          <w:tcPr>
            <w:tcW w:w="900" w:type="dxa"/>
            <w:vAlign w:val="center"/>
          </w:tcPr>
          <w:p>
            <w:pPr>
              <w:jc w:val="right"/>
            </w:pPr>
            <w:r>
              <w:rPr>
                <w:rFonts w:ascii="宋体" w:hAnsi="宋体" w:eastAsia="宋体" w:cs="宋体"/>
                <w:b w:val="0"/>
                <w:i w:val="0"/>
                <w:color w:val="000000"/>
                <w:sz w:val="9"/>
              </w:rPr>
              <w:t>19.87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33.96</w:t>
            </w:r>
          </w:p>
        </w:tc>
        <w:tc>
          <w:tcPr>
            <w:tcW w:w="900" w:type="dxa"/>
            <w:vAlign w:val="center"/>
          </w:tcPr>
          <w:p>
            <w:pPr>
              <w:jc w:val="right"/>
            </w:pPr>
            <w:r>
              <w:rPr>
                <w:rFonts w:ascii="宋体" w:hAnsi="宋体" w:eastAsia="宋体" w:cs="宋体"/>
                <w:b w:val="0"/>
                <w:i w:val="0"/>
                <w:color w:val="000000"/>
                <w:sz w:val="9"/>
              </w:rPr>
              <w:t>26.42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7.54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21001</w:t>
            </w:r>
          </w:p>
        </w:tc>
        <w:tc>
          <w:tcPr>
            <w:tcW w:w="1420" w:type="dxa"/>
            <w:vAlign w:val="center"/>
          </w:tcPr>
          <w:p>
            <w:pPr>
              <w:jc w:val="left"/>
            </w:pPr>
            <w:r>
              <w:rPr>
                <w:rFonts w:ascii="宋体" w:hAnsi="宋体" w:eastAsia="宋体" w:cs="宋体"/>
                <w:b w:val="0"/>
                <w:i w:val="0"/>
                <w:color w:val="000000"/>
                <w:sz w:val="9"/>
              </w:rPr>
              <w:t>卫生健康管理事务</w:t>
            </w:r>
          </w:p>
        </w:tc>
        <w:tc>
          <w:tcPr>
            <w:tcW w:w="860" w:type="dxa"/>
            <w:vAlign w:val="center"/>
          </w:tcPr>
          <w:p>
            <w:pPr>
              <w:jc w:val="right"/>
            </w:pPr>
            <w:r>
              <w:rPr>
                <w:rFonts w:ascii="宋体" w:hAnsi="宋体" w:eastAsia="宋体" w:cs="宋体"/>
                <w:b w:val="0"/>
                <w:i w:val="0"/>
                <w:color w:val="000000"/>
                <w:sz w:val="9"/>
              </w:rPr>
              <w:t>7.54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7.54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3.54</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2100199</w:t>
            </w:r>
          </w:p>
        </w:tc>
        <w:tc>
          <w:tcPr>
            <w:tcW w:w="1420" w:type="dxa"/>
            <w:vAlign w:val="center"/>
          </w:tcPr>
          <w:p>
            <w:pPr>
              <w:jc w:val="left"/>
            </w:pPr>
            <w:r>
              <w:rPr>
                <w:rFonts w:ascii="宋体" w:hAnsi="宋体" w:eastAsia="宋体" w:cs="宋体"/>
                <w:b w:val="0"/>
                <w:i w:val="0"/>
                <w:color w:val="000000"/>
                <w:sz w:val="9"/>
              </w:rPr>
              <w:t>其他卫生健康管理事务支出</w:t>
            </w:r>
          </w:p>
        </w:tc>
        <w:tc>
          <w:tcPr>
            <w:tcW w:w="860" w:type="dxa"/>
            <w:vAlign w:val="center"/>
          </w:tcPr>
          <w:p>
            <w:pPr>
              <w:jc w:val="right"/>
            </w:pPr>
            <w:r>
              <w:rPr>
                <w:rFonts w:ascii="宋体" w:hAnsi="宋体" w:eastAsia="宋体" w:cs="宋体"/>
                <w:b w:val="0"/>
                <w:i w:val="0"/>
                <w:color w:val="000000"/>
                <w:sz w:val="9"/>
              </w:rPr>
              <w:t>4.00</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26.42</w:t>
            </w:r>
          </w:p>
        </w:tc>
        <w:tc>
          <w:tcPr>
            <w:tcW w:w="900" w:type="dxa"/>
            <w:vAlign w:val="center"/>
          </w:tcPr>
          <w:p>
            <w:pPr>
              <w:jc w:val="right"/>
            </w:pPr>
            <w:r>
              <w:rPr>
                <w:rFonts w:ascii="宋体" w:hAnsi="宋体" w:eastAsia="宋体" w:cs="宋体"/>
                <w:b w:val="0"/>
                <w:i w:val="0"/>
                <w:color w:val="000000"/>
                <w:sz w:val="9"/>
              </w:rPr>
              <w:t>26.42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24.73</w:t>
            </w:r>
          </w:p>
        </w:tc>
        <w:tc>
          <w:tcPr>
            <w:tcW w:w="900" w:type="dxa"/>
            <w:vAlign w:val="center"/>
          </w:tcPr>
          <w:p>
            <w:pPr>
              <w:jc w:val="right"/>
            </w:pPr>
            <w:r>
              <w:rPr>
                <w:rFonts w:ascii="宋体" w:hAnsi="宋体" w:eastAsia="宋体" w:cs="宋体"/>
                <w:b w:val="0"/>
                <w:i w:val="0"/>
                <w:color w:val="000000"/>
                <w:sz w:val="9"/>
              </w:rPr>
              <w:t>24.73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1.69</w:t>
            </w:r>
          </w:p>
        </w:tc>
        <w:tc>
          <w:tcPr>
            <w:tcW w:w="900" w:type="dxa"/>
            <w:vAlign w:val="center"/>
          </w:tcPr>
          <w:p>
            <w:pPr>
              <w:jc w:val="right"/>
            </w:pPr>
            <w:r>
              <w:rPr>
                <w:rFonts w:ascii="宋体" w:hAnsi="宋体" w:eastAsia="宋体" w:cs="宋体"/>
                <w:b w:val="0"/>
                <w:i w:val="0"/>
                <w:color w:val="000000"/>
                <w:sz w:val="9"/>
              </w:rPr>
              <w:t>1.69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671.59</w:t>
            </w:r>
          </w:p>
        </w:tc>
        <w:tc>
          <w:tcPr>
            <w:tcW w:w="900" w:type="dxa"/>
            <w:vAlign w:val="center"/>
          </w:tcPr>
          <w:p>
            <w:pPr>
              <w:jc w:val="right"/>
            </w:pPr>
            <w:r>
              <w:rPr>
                <w:rFonts w:ascii="宋体" w:hAnsi="宋体" w:eastAsia="宋体" w:cs="宋体"/>
                <w:b w:val="0"/>
                <w:i w:val="0"/>
                <w:color w:val="000000"/>
                <w:sz w:val="9"/>
              </w:rPr>
              <w:t>671.59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21202</w:t>
            </w:r>
          </w:p>
        </w:tc>
        <w:tc>
          <w:tcPr>
            <w:tcW w:w="1420" w:type="dxa"/>
            <w:vAlign w:val="center"/>
          </w:tcPr>
          <w:p>
            <w:pPr>
              <w:jc w:val="left"/>
            </w:pPr>
            <w:r>
              <w:rPr>
                <w:rFonts w:ascii="宋体" w:hAnsi="宋体" w:eastAsia="宋体" w:cs="宋体"/>
                <w:b w:val="0"/>
                <w:i w:val="0"/>
                <w:color w:val="000000"/>
                <w:sz w:val="9"/>
              </w:rPr>
              <w:t>城乡社区规划与管理</w:t>
            </w:r>
          </w:p>
        </w:tc>
        <w:tc>
          <w:tcPr>
            <w:tcW w:w="860" w:type="dxa"/>
            <w:vAlign w:val="center"/>
          </w:tcPr>
          <w:p>
            <w:pPr>
              <w:jc w:val="right"/>
            </w:pPr>
            <w:r>
              <w:rPr>
                <w:rFonts w:ascii="宋体" w:hAnsi="宋体" w:eastAsia="宋体" w:cs="宋体"/>
                <w:b w:val="0"/>
                <w:i w:val="0"/>
                <w:color w:val="000000"/>
                <w:sz w:val="9"/>
              </w:rPr>
              <w:t>3.59</w:t>
            </w:r>
          </w:p>
        </w:tc>
        <w:tc>
          <w:tcPr>
            <w:tcW w:w="900" w:type="dxa"/>
            <w:vAlign w:val="center"/>
          </w:tcPr>
          <w:p>
            <w:pPr>
              <w:jc w:val="right"/>
            </w:pPr>
            <w:r>
              <w:rPr>
                <w:rFonts w:ascii="宋体" w:hAnsi="宋体" w:eastAsia="宋体" w:cs="宋体"/>
                <w:b w:val="0"/>
                <w:i w:val="0"/>
                <w:color w:val="000000"/>
                <w:sz w:val="9"/>
              </w:rPr>
              <w:t>3.59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2120201</w:t>
            </w:r>
          </w:p>
        </w:tc>
        <w:tc>
          <w:tcPr>
            <w:tcW w:w="1420" w:type="dxa"/>
            <w:vAlign w:val="center"/>
          </w:tcPr>
          <w:p>
            <w:pPr>
              <w:jc w:val="left"/>
            </w:pPr>
            <w:r>
              <w:rPr>
                <w:rFonts w:ascii="宋体" w:hAnsi="宋体" w:eastAsia="宋体" w:cs="宋体"/>
                <w:b w:val="0"/>
                <w:i w:val="0"/>
                <w:color w:val="000000"/>
                <w:sz w:val="9"/>
              </w:rPr>
              <w:t>城乡社区规划与管理</w:t>
            </w:r>
          </w:p>
        </w:tc>
        <w:tc>
          <w:tcPr>
            <w:tcW w:w="860" w:type="dxa"/>
            <w:vAlign w:val="center"/>
          </w:tcPr>
          <w:p>
            <w:pPr>
              <w:jc w:val="right"/>
            </w:pPr>
            <w:r>
              <w:rPr>
                <w:rFonts w:ascii="宋体" w:hAnsi="宋体" w:eastAsia="宋体" w:cs="宋体"/>
                <w:b w:val="0"/>
                <w:i w:val="0"/>
                <w:color w:val="000000"/>
                <w:sz w:val="9"/>
              </w:rPr>
              <w:t>3.59</w:t>
            </w:r>
          </w:p>
        </w:tc>
        <w:tc>
          <w:tcPr>
            <w:tcW w:w="900" w:type="dxa"/>
            <w:vAlign w:val="center"/>
          </w:tcPr>
          <w:p>
            <w:pPr>
              <w:jc w:val="right"/>
            </w:pPr>
            <w:r>
              <w:rPr>
                <w:rFonts w:ascii="宋体" w:hAnsi="宋体" w:eastAsia="宋体" w:cs="宋体"/>
                <w:b w:val="0"/>
                <w:i w:val="0"/>
                <w:color w:val="000000"/>
                <w:sz w:val="9"/>
              </w:rPr>
              <w:t>3.59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668.00</w:t>
            </w:r>
          </w:p>
        </w:tc>
        <w:tc>
          <w:tcPr>
            <w:tcW w:w="900" w:type="dxa"/>
            <w:vAlign w:val="center"/>
          </w:tcPr>
          <w:p>
            <w:pPr>
              <w:jc w:val="right"/>
            </w:pPr>
            <w:r>
              <w:rPr>
                <w:rFonts w:ascii="宋体" w:hAnsi="宋体" w:eastAsia="宋体" w:cs="宋体"/>
                <w:b w:val="0"/>
                <w:i w:val="0"/>
                <w:color w:val="000000"/>
                <w:sz w:val="9"/>
              </w:rPr>
              <w:t>668.00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2120501</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668.00</w:t>
            </w:r>
          </w:p>
        </w:tc>
        <w:tc>
          <w:tcPr>
            <w:tcW w:w="900" w:type="dxa"/>
            <w:vAlign w:val="center"/>
          </w:tcPr>
          <w:p>
            <w:pPr>
              <w:jc w:val="right"/>
            </w:pPr>
            <w:r>
              <w:rPr>
                <w:rFonts w:ascii="宋体" w:hAnsi="宋体" w:eastAsia="宋体" w:cs="宋体"/>
                <w:b w:val="0"/>
                <w:i w:val="0"/>
                <w:color w:val="000000"/>
                <w:sz w:val="9"/>
              </w:rPr>
              <w:t>668.00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3,400.31</w:t>
            </w:r>
          </w:p>
        </w:tc>
        <w:tc>
          <w:tcPr>
            <w:tcW w:w="900" w:type="dxa"/>
            <w:vAlign w:val="center"/>
          </w:tcPr>
          <w:p>
            <w:pPr>
              <w:jc w:val="right"/>
            </w:pPr>
            <w:r>
              <w:rPr>
                <w:rFonts w:ascii="宋体" w:hAnsi="宋体" w:eastAsia="宋体" w:cs="宋体"/>
                <w:b w:val="0"/>
                <w:i w:val="0"/>
                <w:color w:val="000000"/>
                <w:sz w:val="9"/>
              </w:rPr>
              <w:t>2,947.70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452.62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w:t>
            </w:r>
          </w:p>
        </w:tc>
        <w:tc>
          <w:tcPr>
            <w:tcW w:w="1420" w:type="dxa"/>
            <w:vAlign w:val="center"/>
          </w:tcPr>
          <w:p>
            <w:pPr>
              <w:jc w:val="left"/>
            </w:pPr>
            <w:r>
              <w:rPr>
                <w:rFonts w:ascii="宋体" w:hAnsi="宋体" w:eastAsia="宋体" w:cs="宋体"/>
                <w:b w:val="0"/>
                <w:i w:val="0"/>
                <w:color w:val="000000"/>
                <w:sz w:val="9"/>
              </w:rPr>
              <w:t>农业农村</w:t>
            </w:r>
          </w:p>
        </w:tc>
        <w:tc>
          <w:tcPr>
            <w:tcW w:w="860" w:type="dxa"/>
            <w:vAlign w:val="center"/>
          </w:tcPr>
          <w:p>
            <w:pPr>
              <w:jc w:val="right"/>
            </w:pPr>
            <w:r>
              <w:rPr>
                <w:rFonts w:ascii="宋体" w:hAnsi="宋体" w:eastAsia="宋体" w:cs="宋体"/>
                <w:b w:val="0"/>
                <w:i w:val="0"/>
                <w:color w:val="000000"/>
                <w:sz w:val="9"/>
              </w:rPr>
              <w:t>1,775.96</w:t>
            </w:r>
          </w:p>
        </w:tc>
        <w:tc>
          <w:tcPr>
            <w:tcW w:w="900" w:type="dxa"/>
            <w:vAlign w:val="center"/>
          </w:tcPr>
          <w:p>
            <w:pPr>
              <w:jc w:val="right"/>
            </w:pPr>
            <w:r>
              <w:rPr>
                <w:rFonts w:ascii="宋体" w:hAnsi="宋体" w:eastAsia="宋体" w:cs="宋体"/>
                <w:b w:val="0"/>
                <w:i w:val="0"/>
                <w:color w:val="000000"/>
                <w:sz w:val="9"/>
              </w:rPr>
              <w:t>1,542.28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233.68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786.68</w:t>
            </w:r>
          </w:p>
        </w:tc>
        <w:tc>
          <w:tcPr>
            <w:tcW w:w="900" w:type="dxa"/>
            <w:vAlign w:val="center"/>
          </w:tcPr>
          <w:p>
            <w:pPr>
              <w:jc w:val="right"/>
            </w:pPr>
            <w:r>
              <w:rPr>
                <w:rFonts w:ascii="宋体" w:hAnsi="宋体" w:eastAsia="宋体" w:cs="宋体"/>
                <w:b w:val="0"/>
                <w:i w:val="0"/>
                <w:color w:val="000000"/>
                <w:sz w:val="9"/>
              </w:rPr>
              <w:t>690.56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96.12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2130126</w:t>
            </w:r>
          </w:p>
        </w:tc>
        <w:tc>
          <w:tcPr>
            <w:tcW w:w="1420" w:type="dxa"/>
            <w:vAlign w:val="center"/>
          </w:tcPr>
          <w:p>
            <w:pPr>
              <w:jc w:val="left"/>
            </w:pPr>
            <w:r>
              <w:rPr>
                <w:rFonts w:ascii="宋体" w:hAnsi="宋体" w:eastAsia="宋体" w:cs="宋体"/>
                <w:b w:val="0"/>
                <w:i w:val="0"/>
                <w:color w:val="000000"/>
                <w:sz w:val="9"/>
              </w:rPr>
              <w:t>农村社会事业</w:t>
            </w:r>
          </w:p>
        </w:tc>
        <w:tc>
          <w:tcPr>
            <w:tcW w:w="860" w:type="dxa"/>
            <w:vAlign w:val="center"/>
          </w:tcPr>
          <w:p>
            <w:pPr>
              <w:jc w:val="right"/>
            </w:pPr>
            <w:r>
              <w:rPr>
                <w:rFonts w:ascii="宋体" w:hAnsi="宋体" w:eastAsia="宋体" w:cs="宋体"/>
                <w:b w:val="0"/>
                <w:i w:val="0"/>
                <w:color w:val="000000"/>
                <w:sz w:val="9"/>
              </w:rPr>
              <w:t>2.00</w:t>
            </w:r>
          </w:p>
        </w:tc>
        <w:tc>
          <w:tcPr>
            <w:tcW w:w="900" w:type="dxa"/>
            <w:vAlign w:val="center"/>
          </w:tcPr>
          <w:p>
            <w:pPr>
              <w:jc w:val="right"/>
            </w:pPr>
            <w:r>
              <w:rPr>
                <w:rFonts w:ascii="宋体" w:hAnsi="宋体" w:eastAsia="宋体" w:cs="宋体"/>
                <w:b w:val="0"/>
                <w:i w:val="0"/>
                <w:color w:val="000000"/>
                <w:sz w:val="9"/>
              </w:rPr>
              <w:t>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2130153</w:t>
            </w:r>
          </w:p>
        </w:tc>
        <w:tc>
          <w:tcPr>
            <w:tcW w:w="1420" w:type="dxa"/>
            <w:vAlign w:val="center"/>
          </w:tcPr>
          <w:p>
            <w:pPr>
              <w:jc w:val="left"/>
            </w:pPr>
            <w:r>
              <w:rPr>
                <w:rFonts w:ascii="宋体" w:hAnsi="宋体" w:eastAsia="宋体" w:cs="宋体"/>
                <w:b w:val="0"/>
                <w:i w:val="0"/>
                <w:color w:val="000000"/>
                <w:sz w:val="9"/>
              </w:rPr>
              <w:t>农田建设</w:t>
            </w:r>
          </w:p>
        </w:tc>
        <w:tc>
          <w:tcPr>
            <w:tcW w:w="860" w:type="dxa"/>
            <w:vAlign w:val="center"/>
          </w:tcPr>
          <w:p>
            <w:pPr>
              <w:jc w:val="right"/>
            </w:pPr>
            <w:r>
              <w:rPr>
                <w:rFonts w:ascii="宋体" w:hAnsi="宋体" w:eastAsia="宋体" w:cs="宋体"/>
                <w:b w:val="0"/>
                <w:i w:val="0"/>
                <w:color w:val="000000"/>
                <w:sz w:val="9"/>
              </w:rPr>
              <w:t>137.56</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137.56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2130199</w:t>
            </w:r>
          </w:p>
        </w:tc>
        <w:tc>
          <w:tcPr>
            <w:tcW w:w="1420" w:type="dxa"/>
            <w:vAlign w:val="center"/>
          </w:tcPr>
          <w:p>
            <w:pPr>
              <w:jc w:val="left"/>
            </w:pPr>
            <w:r>
              <w:rPr>
                <w:rFonts w:ascii="宋体" w:hAnsi="宋体" w:eastAsia="宋体" w:cs="宋体"/>
                <w:b w:val="0"/>
                <w:i w:val="0"/>
                <w:color w:val="000000"/>
                <w:sz w:val="9"/>
              </w:rPr>
              <w:t>其他农业农村支出</w:t>
            </w:r>
          </w:p>
        </w:tc>
        <w:tc>
          <w:tcPr>
            <w:tcW w:w="860" w:type="dxa"/>
            <w:vAlign w:val="center"/>
          </w:tcPr>
          <w:p>
            <w:pPr>
              <w:jc w:val="right"/>
            </w:pPr>
            <w:r>
              <w:rPr>
                <w:rFonts w:ascii="宋体" w:hAnsi="宋体" w:eastAsia="宋体" w:cs="宋体"/>
                <w:b w:val="0"/>
                <w:i w:val="0"/>
                <w:color w:val="000000"/>
                <w:sz w:val="9"/>
              </w:rPr>
              <w:t>849.73</w:t>
            </w:r>
          </w:p>
        </w:tc>
        <w:tc>
          <w:tcPr>
            <w:tcW w:w="900" w:type="dxa"/>
            <w:vAlign w:val="center"/>
          </w:tcPr>
          <w:p>
            <w:pPr>
              <w:jc w:val="right"/>
            </w:pPr>
            <w:r>
              <w:rPr>
                <w:rFonts w:ascii="宋体" w:hAnsi="宋体" w:eastAsia="宋体" w:cs="宋体"/>
                <w:b w:val="0"/>
                <w:i w:val="0"/>
                <w:color w:val="000000"/>
                <w:sz w:val="9"/>
              </w:rPr>
              <w:t>849.73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w:t>
            </w:r>
          </w:p>
        </w:tc>
        <w:tc>
          <w:tcPr>
            <w:tcW w:w="1420" w:type="dxa"/>
            <w:vAlign w:val="center"/>
          </w:tcPr>
          <w:p>
            <w:pPr>
              <w:jc w:val="left"/>
            </w:pPr>
            <w:r>
              <w:rPr>
                <w:rFonts w:ascii="宋体" w:hAnsi="宋体" w:eastAsia="宋体" w:cs="宋体"/>
                <w:b w:val="0"/>
                <w:i w:val="0"/>
                <w:color w:val="000000"/>
                <w:sz w:val="9"/>
              </w:rPr>
              <w:t>林业和草原</w:t>
            </w:r>
          </w:p>
        </w:tc>
        <w:tc>
          <w:tcPr>
            <w:tcW w:w="860" w:type="dxa"/>
            <w:vAlign w:val="center"/>
          </w:tcPr>
          <w:p>
            <w:pPr>
              <w:jc w:val="right"/>
            </w:pPr>
            <w:r>
              <w:rPr>
                <w:rFonts w:ascii="宋体" w:hAnsi="宋体" w:eastAsia="宋体" w:cs="宋体"/>
                <w:b w:val="0"/>
                <w:i w:val="0"/>
                <w:color w:val="000000"/>
                <w:sz w:val="9"/>
              </w:rPr>
              <w:t>172.66</w:t>
            </w:r>
          </w:p>
        </w:tc>
        <w:tc>
          <w:tcPr>
            <w:tcW w:w="900" w:type="dxa"/>
            <w:vAlign w:val="center"/>
          </w:tcPr>
          <w:p>
            <w:pPr>
              <w:jc w:val="right"/>
            </w:pPr>
            <w:r>
              <w:rPr>
                <w:rFonts w:ascii="宋体" w:hAnsi="宋体" w:eastAsia="宋体" w:cs="宋体"/>
                <w:b w:val="0"/>
                <w:i w:val="0"/>
                <w:color w:val="000000"/>
                <w:sz w:val="9"/>
              </w:rPr>
              <w:t>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170.66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59.27</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2130299</w:t>
            </w:r>
          </w:p>
        </w:tc>
        <w:tc>
          <w:tcPr>
            <w:tcW w:w="1420" w:type="dxa"/>
            <w:vAlign w:val="center"/>
          </w:tcPr>
          <w:p>
            <w:pPr>
              <w:jc w:val="left"/>
            </w:pPr>
            <w:r>
              <w:rPr>
                <w:rFonts w:ascii="宋体" w:hAnsi="宋体" w:eastAsia="宋体" w:cs="宋体"/>
                <w:b w:val="0"/>
                <w:i w:val="0"/>
                <w:color w:val="000000"/>
                <w:sz w:val="9"/>
              </w:rPr>
              <w:t>其他林业和草原支出</w:t>
            </w:r>
          </w:p>
        </w:tc>
        <w:tc>
          <w:tcPr>
            <w:tcW w:w="860" w:type="dxa"/>
            <w:vAlign w:val="center"/>
          </w:tcPr>
          <w:p>
            <w:pPr>
              <w:jc w:val="right"/>
            </w:pPr>
            <w:r>
              <w:rPr>
                <w:rFonts w:ascii="宋体" w:hAnsi="宋体" w:eastAsia="宋体" w:cs="宋体"/>
                <w:b w:val="0"/>
                <w:i w:val="0"/>
                <w:color w:val="000000"/>
                <w:sz w:val="9"/>
              </w:rPr>
              <w:t>113.39</w:t>
            </w:r>
          </w:p>
        </w:tc>
        <w:tc>
          <w:tcPr>
            <w:tcW w:w="900" w:type="dxa"/>
            <w:vAlign w:val="center"/>
          </w:tcPr>
          <w:p>
            <w:pPr>
              <w:jc w:val="right"/>
            </w:pPr>
            <w:r>
              <w:rPr>
                <w:rFonts w:ascii="宋体" w:hAnsi="宋体" w:eastAsia="宋体" w:cs="宋体"/>
                <w:b w:val="0"/>
                <w:i w:val="0"/>
                <w:color w:val="000000"/>
                <w:sz w:val="9"/>
              </w:rPr>
              <w:t>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111.39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w:t>
            </w:r>
          </w:p>
        </w:tc>
        <w:tc>
          <w:tcPr>
            <w:tcW w:w="1420" w:type="dxa"/>
            <w:vAlign w:val="center"/>
          </w:tcPr>
          <w:p>
            <w:pPr>
              <w:jc w:val="left"/>
            </w:pPr>
            <w:r>
              <w:rPr>
                <w:rFonts w:ascii="宋体" w:hAnsi="宋体" w:eastAsia="宋体" w:cs="宋体"/>
                <w:b w:val="0"/>
                <w:i w:val="0"/>
                <w:color w:val="000000"/>
                <w:sz w:val="9"/>
              </w:rPr>
              <w:t>水利</w:t>
            </w:r>
          </w:p>
        </w:tc>
        <w:tc>
          <w:tcPr>
            <w:tcW w:w="860" w:type="dxa"/>
            <w:vAlign w:val="center"/>
          </w:tcPr>
          <w:p>
            <w:pPr>
              <w:jc w:val="right"/>
            </w:pPr>
            <w:r>
              <w:rPr>
                <w:rFonts w:ascii="宋体" w:hAnsi="宋体" w:eastAsia="宋体" w:cs="宋体"/>
                <w:b w:val="0"/>
                <w:i w:val="0"/>
                <w:color w:val="000000"/>
                <w:sz w:val="9"/>
              </w:rPr>
              <w:t>29.00</w:t>
            </w:r>
          </w:p>
        </w:tc>
        <w:tc>
          <w:tcPr>
            <w:tcW w:w="900" w:type="dxa"/>
            <w:vAlign w:val="center"/>
          </w:tcPr>
          <w:p>
            <w:pPr>
              <w:jc w:val="right"/>
            </w:pPr>
            <w:r>
              <w:rPr>
                <w:rFonts w:ascii="宋体" w:hAnsi="宋体" w:eastAsia="宋体" w:cs="宋体"/>
                <w:b w:val="0"/>
                <w:i w:val="0"/>
                <w:color w:val="000000"/>
                <w:sz w:val="9"/>
              </w:rPr>
              <w:t>17.00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8.00</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2130399</w:t>
            </w:r>
          </w:p>
        </w:tc>
        <w:tc>
          <w:tcPr>
            <w:tcW w:w="1420" w:type="dxa"/>
            <w:vAlign w:val="center"/>
          </w:tcPr>
          <w:p>
            <w:pPr>
              <w:jc w:val="left"/>
            </w:pPr>
            <w:r>
              <w:rPr>
                <w:rFonts w:ascii="宋体" w:hAnsi="宋体" w:eastAsia="宋体" w:cs="宋体"/>
                <w:b w:val="0"/>
                <w:i w:val="0"/>
                <w:color w:val="000000"/>
                <w:sz w:val="9"/>
              </w:rPr>
              <w:t>其他水利支出</w:t>
            </w:r>
          </w:p>
        </w:tc>
        <w:tc>
          <w:tcPr>
            <w:tcW w:w="860" w:type="dxa"/>
            <w:vAlign w:val="center"/>
          </w:tcPr>
          <w:p>
            <w:pPr>
              <w:jc w:val="right"/>
            </w:pPr>
            <w:r>
              <w:rPr>
                <w:rFonts w:ascii="宋体" w:hAnsi="宋体" w:eastAsia="宋体" w:cs="宋体"/>
                <w:b w:val="0"/>
                <w:i w:val="0"/>
                <w:color w:val="000000"/>
                <w:sz w:val="9"/>
              </w:rPr>
              <w:t>21.00</w:t>
            </w:r>
          </w:p>
        </w:tc>
        <w:tc>
          <w:tcPr>
            <w:tcW w:w="900" w:type="dxa"/>
            <w:vAlign w:val="center"/>
          </w:tcPr>
          <w:p>
            <w:pPr>
              <w:jc w:val="right"/>
            </w:pPr>
            <w:r>
              <w:rPr>
                <w:rFonts w:ascii="宋体" w:hAnsi="宋体" w:eastAsia="宋体" w:cs="宋体"/>
                <w:b w:val="0"/>
                <w:i w:val="0"/>
                <w:color w:val="000000"/>
                <w:sz w:val="9"/>
              </w:rPr>
              <w:t>17.00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w:t>
            </w:r>
          </w:p>
        </w:tc>
        <w:tc>
          <w:tcPr>
            <w:tcW w:w="1420" w:type="dxa"/>
            <w:vAlign w:val="center"/>
          </w:tcPr>
          <w:p>
            <w:pPr>
              <w:jc w:val="left"/>
            </w:pPr>
            <w:r>
              <w:rPr>
                <w:rFonts w:ascii="宋体" w:hAnsi="宋体" w:eastAsia="宋体" w:cs="宋体"/>
                <w:b w:val="0"/>
                <w:i w:val="0"/>
                <w:color w:val="000000"/>
                <w:sz w:val="9"/>
              </w:rPr>
              <w:t>巩固脱贫攻坚成果衔接乡村振兴</w:t>
            </w:r>
          </w:p>
        </w:tc>
        <w:tc>
          <w:tcPr>
            <w:tcW w:w="860" w:type="dxa"/>
            <w:vAlign w:val="center"/>
          </w:tcPr>
          <w:p>
            <w:pPr>
              <w:jc w:val="right"/>
            </w:pPr>
            <w:r>
              <w:rPr>
                <w:rFonts w:ascii="宋体" w:hAnsi="宋体" w:eastAsia="宋体" w:cs="宋体"/>
                <w:b w:val="0"/>
                <w:i w:val="0"/>
                <w:color w:val="000000"/>
                <w:sz w:val="9"/>
              </w:rPr>
              <w:t>938.19</w:t>
            </w:r>
          </w:p>
        </w:tc>
        <w:tc>
          <w:tcPr>
            <w:tcW w:w="900" w:type="dxa"/>
            <w:vAlign w:val="center"/>
          </w:tcPr>
          <w:p>
            <w:pPr>
              <w:jc w:val="right"/>
            </w:pPr>
            <w:r>
              <w:rPr>
                <w:rFonts w:ascii="宋体" w:hAnsi="宋体" w:eastAsia="宋体" w:cs="宋体"/>
                <w:b w:val="0"/>
                <w:i w:val="0"/>
                <w:color w:val="000000"/>
                <w:sz w:val="9"/>
              </w:rPr>
              <w:t>903.41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17.00</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2130504</w:t>
            </w:r>
          </w:p>
        </w:tc>
        <w:tc>
          <w:tcPr>
            <w:tcW w:w="1420" w:type="dxa"/>
            <w:vAlign w:val="center"/>
          </w:tcPr>
          <w:p>
            <w:pPr>
              <w:jc w:val="left"/>
            </w:pPr>
            <w:r>
              <w:rPr>
                <w:rFonts w:ascii="宋体" w:hAnsi="宋体" w:eastAsia="宋体" w:cs="宋体"/>
                <w:b w:val="0"/>
                <w:i w:val="0"/>
                <w:color w:val="000000"/>
                <w:sz w:val="9"/>
              </w:rPr>
              <w:t>农村基础设施建设</w:t>
            </w:r>
          </w:p>
        </w:tc>
        <w:tc>
          <w:tcPr>
            <w:tcW w:w="860" w:type="dxa"/>
            <w:vAlign w:val="center"/>
          </w:tcPr>
          <w:p>
            <w:pPr>
              <w:jc w:val="right"/>
            </w:pPr>
            <w:r>
              <w:rPr>
                <w:rFonts w:ascii="宋体" w:hAnsi="宋体" w:eastAsia="宋体" w:cs="宋体"/>
                <w:b w:val="0"/>
                <w:i w:val="0"/>
                <w:color w:val="000000"/>
                <w:sz w:val="9"/>
              </w:rPr>
              <w:t>109.53</w:t>
            </w:r>
          </w:p>
        </w:tc>
        <w:tc>
          <w:tcPr>
            <w:tcW w:w="900" w:type="dxa"/>
            <w:vAlign w:val="center"/>
          </w:tcPr>
          <w:p>
            <w:pPr>
              <w:jc w:val="right"/>
            </w:pPr>
            <w:r>
              <w:rPr>
                <w:rFonts w:ascii="宋体" w:hAnsi="宋体" w:eastAsia="宋体" w:cs="宋体"/>
                <w:b w:val="0"/>
                <w:i w:val="0"/>
                <w:color w:val="000000"/>
                <w:sz w:val="9"/>
              </w:rPr>
              <w:t>104.00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2130599</w:t>
            </w:r>
          </w:p>
        </w:tc>
        <w:tc>
          <w:tcPr>
            <w:tcW w:w="1420" w:type="dxa"/>
            <w:vAlign w:val="center"/>
          </w:tcPr>
          <w:p>
            <w:pPr>
              <w:jc w:val="left"/>
            </w:pPr>
            <w:r>
              <w:rPr>
                <w:rFonts w:ascii="宋体" w:hAnsi="宋体" w:eastAsia="宋体" w:cs="宋体"/>
                <w:b w:val="0"/>
                <w:i w:val="0"/>
                <w:color w:val="000000"/>
                <w:sz w:val="9"/>
              </w:rPr>
              <w:t>其他巩固脱贫攻坚成果衔接乡村振兴支出</w:t>
            </w:r>
          </w:p>
        </w:tc>
        <w:tc>
          <w:tcPr>
            <w:tcW w:w="860" w:type="dxa"/>
            <w:vAlign w:val="center"/>
          </w:tcPr>
          <w:p>
            <w:pPr>
              <w:jc w:val="right"/>
            </w:pPr>
            <w:r>
              <w:rPr>
                <w:rFonts w:ascii="宋体" w:hAnsi="宋体" w:eastAsia="宋体" w:cs="宋体"/>
                <w:b w:val="0"/>
                <w:i w:val="0"/>
                <w:color w:val="000000"/>
                <w:sz w:val="9"/>
              </w:rPr>
              <w:t>811.67</w:t>
            </w:r>
          </w:p>
        </w:tc>
        <w:tc>
          <w:tcPr>
            <w:tcW w:w="900" w:type="dxa"/>
            <w:vAlign w:val="center"/>
          </w:tcPr>
          <w:p>
            <w:pPr>
              <w:jc w:val="right"/>
            </w:pPr>
            <w:r>
              <w:rPr>
                <w:rFonts w:ascii="宋体" w:hAnsi="宋体" w:eastAsia="宋体" w:cs="宋体"/>
                <w:b w:val="0"/>
                <w:i w:val="0"/>
                <w:color w:val="000000"/>
                <w:sz w:val="9"/>
              </w:rPr>
              <w:t>799.41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w:t>
            </w:r>
          </w:p>
        </w:tc>
        <w:tc>
          <w:tcPr>
            <w:tcW w:w="1420" w:type="dxa"/>
            <w:vAlign w:val="center"/>
          </w:tcPr>
          <w:p>
            <w:pPr>
              <w:jc w:val="left"/>
            </w:pPr>
            <w:r>
              <w:rPr>
                <w:rFonts w:ascii="宋体" w:hAnsi="宋体" w:eastAsia="宋体" w:cs="宋体"/>
                <w:b w:val="0"/>
                <w:i w:val="0"/>
                <w:color w:val="000000"/>
                <w:sz w:val="9"/>
              </w:rPr>
              <w:t>农村综合改革</w:t>
            </w:r>
          </w:p>
        </w:tc>
        <w:tc>
          <w:tcPr>
            <w:tcW w:w="860" w:type="dxa"/>
            <w:vAlign w:val="center"/>
          </w:tcPr>
          <w:p>
            <w:pPr>
              <w:jc w:val="right"/>
            </w:pPr>
            <w:r>
              <w:rPr>
                <w:rFonts w:ascii="宋体" w:hAnsi="宋体" w:eastAsia="宋体" w:cs="宋体"/>
                <w:b w:val="0"/>
                <w:i w:val="0"/>
                <w:color w:val="000000"/>
                <w:sz w:val="9"/>
              </w:rPr>
              <w:t>9.50</w:t>
            </w:r>
          </w:p>
        </w:tc>
        <w:tc>
          <w:tcPr>
            <w:tcW w:w="900" w:type="dxa"/>
            <w:vAlign w:val="center"/>
          </w:tcPr>
          <w:p>
            <w:pPr>
              <w:jc w:val="right"/>
            </w:pPr>
            <w:r>
              <w:rPr>
                <w:rFonts w:ascii="宋体" w:hAnsi="宋体" w:eastAsia="宋体" w:cs="宋体"/>
                <w:b w:val="0"/>
                <w:i w:val="0"/>
                <w:color w:val="000000"/>
                <w:sz w:val="9"/>
              </w:rPr>
              <w:t>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2130701</w:t>
            </w:r>
          </w:p>
        </w:tc>
        <w:tc>
          <w:tcPr>
            <w:tcW w:w="1420" w:type="dxa"/>
            <w:vAlign w:val="center"/>
          </w:tcPr>
          <w:p>
            <w:pPr>
              <w:jc w:val="left"/>
            </w:pPr>
            <w:r>
              <w:rPr>
                <w:rFonts w:ascii="宋体" w:hAnsi="宋体" w:eastAsia="宋体" w:cs="宋体"/>
                <w:b w:val="0"/>
                <w:i w:val="0"/>
                <w:color w:val="000000"/>
                <w:sz w:val="9"/>
              </w:rPr>
              <w:t>对村级公益事业建设的补助</w:t>
            </w:r>
          </w:p>
        </w:tc>
        <w:tc>
          <w:tcPr>
            <w:tcW w:w="860" w:type="dxa"/>
            <w:vAlign w:val="center"/>
          </w:tcPr>
          <w:p>
            <w:pPr>
              <w:jc w:val="right"/>
            </w:pPr>
            <w:r>
              <w:rPr>
                <w:rFonts w:ascii="宋体" w:hAnsi="宋体" w:eastAsia="宋体" w:cs="宋体"/>
                <w:b w:val="0"/>
                <w:i w:val="0"/>
                <w:color w:val="000000"/>
                <w:sz w:val="9"/>
              </w:rPr>
              <w:t>8.00</w:t>
            </w:r>
          </w:p>
        </w:tc>
        <w:tc>
          <w:tcPr>
            <w:tcW w:w="900" w:type="dxa"/>
            <w:vAlign w:val="center"/>
          </w:tcPr>
          <w:p>
            <w:pPr>
              <w:jc w:val="right"/>
            </w:pPr>
            <w:r>
              <w:rPr>
                <w:rFonts w:ascii="宋体" w:hAnsi="宋体" w:eastAsia="宋体" w:cs="宋体"/>
                <w:b w:val="0"/>
                <w:i w:val="0"/>
                <w:color w:val="000000"/>
                <w:sz w:val="9"/>
              </w:rPr>
              <w:t>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2130705</w:t>
            </w:r>
          </w:p>
        </w:tc>
        <w:tc>
          <w:tcPr>
            <w:tcW w:w="1420" w:type="dxa"/>
            <w:vAlign w:val="center"/>
          </w:tcPr>
          <w:p>
            <w:pPr>
              <w:jc w:val="left"/>
            </w:pPr>
            <w:r>
              <w:rPr>
                <w:rFonts w:ascii="宋体" w:hAnsi="宋体" w:eastAsia="宋体" w:cs="宋体"/>
                <w:b w:val="0"/>
                <w:i w:val="0"/>
                <w:color w:val="000000"/>
                <w:sz w:val="9"/>
              </w:rPr>
              <w:t>对村民委员会和村党支部的补助</w:t>
            </w:r>
          </w:p>
        </w:tc>
        <w:tc>
          <w:tcPr>
            <w:tcW w:w="860" w:type="dxa"/>
            <w:vAlign w:val="center"/>
          </w:tcPr>
          <w:p>
            <w:pPr>
              <w:jc w:val="right"/>
            </w:pPr>
            <w:r>
              <w:rPr>
                <w:rFonts w:ascii="宋体" w:hAnsi="宋体" w:eastAsia="宋体" w:cs="宋体"/>
                <w:b w:val="0"/>
                <w:i w:val="0"/>
                <w:color w:val="000000"/>
                <w:sz w:val="9"/>
              </w:rPr>
              <w:t>1.50</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21399</w:t>
            </w:r>
          </w:p>
        </w:tc>
        <w:tc>
          <w:tcPr>
            <w:tcW w:w="1420" w:type="dxa"/>
            <w:vAlign w:val="center"/>
          </w:tcPr>
          <w:p>
            <w:pPr>
              <w:jc w:val="left"/>
            </w:pPr>
            <w:r>
              <w:rPr>
                <w:rFonts w:ascii="宋体" w:hAnsi="宋体" w:eastAsia="宋体" w:cs="宋体"/>
                <w:b w:val="0"/>
                <w:i w:val="0"/>
                <w:color w:val="000000"/>
                <w:sz w:val="9"/>
              </w:rPr>
              <w:t>其他农林水支出</w:t>
            </w:r>
          </w:p>
        </w:tc>
        <w:tc>
          <w:tcPr>
            <w:tcW w:w="860" w:type="dxa"/>
            <w:vAlign w:val="center"/>
          </w:tcPr>
          <w:p>
            <w:pPr>
              <w:jc w:val="right"/>
            </w:pPr>
            <w:r>
              <w:rPr>
                <w:rFonts w:ascii="宋体" w:hAnsi="宋体" w:eastAsia="宋体" w:cs="宋体"/>
                <w:b w:val="0"/>
                <w:i w:val="0"/>
                <w:color w:val="000000"/>
                <w:sz w:val="9"/>
              </w:rPr>
              <w:t>475.00</w:t>
            </w:r>
          </w:p>
        </w:tc>
        <w:tc>
          <w:tcPr>
            <w:tcW w:w="900" w:type="dxa"/>
            <w:vAlign w:val="center"/>
          </w:tcPr>
          <w:p>
            <w:pPr>
              <w:jc w:val="right"/>
            </w:pPr>
            <w:r>
              <w:rPr>
                <w:rFonts w:ascii="宋体" w:hAnsi="宋体" w:eastAsia="宋体" w:cs="宋体"/>
                <w:b w:val="0"/>
                <w:i w:val="0"/>
                <w:color w:val="000000"/>
                <w:sz w:val="9"/>
              </w:rPr>
              <w:t>475.00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2139999</w:t>
            </w:r>
          </w:p>
        </w:tc>
        <w:tc>
          <w:tcPr>
            <w:tcW w:w="1420" w:type="dxa"/>
            <w:vAlign w:val="center"/>
          </w:tcPr>
          <w:p>
            <w:pPr>
              <w:jc w:val="left"/>
            </w:pPr>
            <w:r>
              <w:rPr>
                <w:rFonts w:ascii="宋体" w:hAnsi="宋体" w:eastAsia="宋体" w:cs="宋体"/>
                <w:b w:val="0"/>
                <w:i w:val="0"/>
                <w:color w:val="000000"/>
                <w:sz w:val="9"/>
              </w:rPr>
              <w:t>其他农林水支出</w:t>
            </w:r>
          </w:p>
        </w:tc>
        <w:tc>
          <w:tcPr>
            <w:tcW w:w="860" w:type="dxa"/>
            <w:vAlign w:val="center"/>
          </w:tcPr>
          <w:p>
            <w:pPr>
              <w:jc w:val="right"/>
            </w:pPr>
            <w:r>
              <w:rPr>
                <w:rFonts w:ascii="宋体" w:hAnsi="宋体" w:eastAsia="宋体" w:cs="宋体"/>
                <w:b w:val="0"/>
                <w:i w:val="0"/>
                <w:color w:val="000000"/>
                <w:sz w:val="9"/>
              </w:rPr>
              <w:t>475.00</w:t>
            </w:r>
          </w:p>
        </w:tc>
        <w:tc>
          <w:tcPr>
            <w:tcW w:w="900" w:type="dxa"/>
            <w:vAlign w:val="center"/>
          </w:tcPr>
          <w:p>
            <w:pPr>
              <w:jc w:val="right"/>
            </w:pPr>
            <w:r>
              <w:rPr>
                <w:rFonts w:ascii="宋体" w:hAnsi="宋体" w:eastAsia="宋体" w:cs="宋体"/>
                <w:b w:val="0"/>
                <w:i w:val="0"/>
                <w:color w:val="000000"/>
                <w:sz w:val="9"/>
              </w:rPr>
              <w:t>475.00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w:t>
            </w:r>
          </w:p>
        </w:tc>
        <w:tc>
          <w:tcPr>
            <w:tcW w:w="1420" w:type="dxa"/>
            <w:vAlign w:val="center"/>
          </w:tcPr>
          <w:p>
            <w:pPr>
              <w:jc w:val="left"/>
            </w:pPr>
            <w:r>
              <w:rPr>
                <w:rFonts w:ascii="宋体" w:hAnsi="宋体" w:eastAsia="宋体" w:cs="宋体"/>
                <w:b w:val="0"/>
                <w:i w:val="0"/>
                <w:color w:val="000000"/>
                <w:sz w:val="9"/>
              </w:rPr>
              <w:t>交通运输支出</w:t>
            </w:r>
          </w:p>
        </w:tc>
        <w:tc>
          <w:tcPr>
            <w:tcW w:w="860" w:type="dxa"/>
            <w:vAlign w:val="center"/>
          </w:tcPr>
          <w:p>
            <w:pPr>
              <w:jc w:val="right"/>
            </w:pPr>
            <w:r>
              <w:rPr>
                <w:rFonts w:ascii="宋体" w:hAnsi="宋体" w:eastAsia="宋体" w:cs="宋体"/>
                <w:b w:val="0"/>
                <w:i w:val="0"/>
                <w:color w:val="000000"/>
                <w:sz w:val="9"/>
              </w:rPr>
              <w:t>459.16</w:t>
            </w:r>
          </w:p>
        </w:tc>
        <w:tc>
          <w:tcPr>
            <w:tcW w:w="900" w:type="dxa"/>
            <w:vAlign w:val="center"/>
          </w:tcPr>
          <w:p>
            <w:pPr>
              <w:jc w:val="right"/>
            </w:pPr>
            <w:r>
              <w:rPr>
                <w:rFonts w:ascii="宋体" w:hAnsi="宋体" w:eastAsia="宋体" w:cs="宋体"/>
                <w:b w:val="0"/>
                <w:i w:val="0"/>
                <w:color w:val="000000"/>
                <w:sz w:val="9"/>
              </w:rPr>
              <w:t>170.00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289.16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w:t>
            </w:r>
          </w:p>
        </w:tc>
        <w:tc>
          <w:tcPr>
            <w:tcW w:w="1420" w:type="dxa"/>
            <w:vAlign w:val="center"/>
          </w:tcPr>
          <w:p>
            <w:pPr>
              <w:jc w:val="left"/>
            </w:pPr>
            <w:r>
              <w:rPr>
                <w:rFonts w:ascii="宋体" w:hAnsi="宋体" w:eastAsia="宋体" w:cs="宋体"/>
                <w:b w:val="0"/>
                <w:i w:val="0"/>
                <w:color w:val="000000"/>
                <w:sz w:val="9"/>
              </w:rPr>
              <w:t>公路水路运输</w:t>
            </w:r>
          </w:p>
        </w:tc>
        <w:tc>
          <w:tcPr>
            <w:tcW w:w="860" w:type="dxa"/>
            <w:vAlign w:val="center"/>
          </w:tcPr>
          <w:p>
            <w:pPr>
              <w:jc w:val="right"/>
            </w:pPr>
            <w:r>
              <w:rPr>
                <w:rFonts w:ascii="宋体" w:hAnsi="宋体" w:eastAsia="宋体" w:cs="宋体"/>
                <w:b w:val="0"/>
                <w:i w:val="0"/>
                <w:color w:val="000000"/>
                <w:sz w:val="9"/>
              </w:rPr>
              <w:t>249.16</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249.16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30.09</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2140104</w:t>
            </w:r>
          </w:p>
        </w:tc>
        <w:tc>
          <w:tcPr>
            <w:tcW w:w="1420" w:type="dxa"/>
            <w:vAlign w:val="center"/>
          </w:tcPr>
          <w:p>
            <w:pPr>
              <w:jc w:val="left"/>
            </w:pPr>
            <w:r>
              <w:rPr>
                <w:rFonts w:ascii="宋体" w:hAnsi="宋体" w:eastAsia="宋体" w:cs="宋体"/>
                <w:b w:val="0"/>
                <w:i w:val="0"/>
                <w:color w:val="000000"/>
                <w:sz w:val="9"/>
              </w:rPr>
              <w:t>公路建设</w:t>
            </w:r>
          </w:p>
        </w:tc>
        <w:tc>
          <w:tcPr>
            <w:tcW w:w="860" w:type="dxa"/>
            <w:vAlign w:val="center"/>
          </w:tcPr>
          <w:p>
            <w:pPr>
              <w:jc w:val="right"/>
            </w:pPr>
            <w:r>
              <w:rPr>
                <w:rFonts w:ascii="宋体" w:hAnsi="宋体" w:eastAsia="宋体" w:cs="宋体"/>
                <w:b w:val="0"/>
                <w:i w:val="0"/>
                <w:color w:val="000000"/>
                <w:sz w:val="9"/>
              </w:rPr>
              <w:t>186.11</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2140106</w:t>
            </w:r>
          </w:p>
        </w:tc>
        <w:tc>
          <w:tcPr>
            <w:tcW w:w="1420" w:type="dxa"/>
            <w:vAlign w:val="center"/>
          </w:tcPr>
          <w:p>
            <w:pPr>
              <w:jc w:val="left"/>
            </w:pPr>
            <w:r>
              <w:rPr>
                <w:rFonts w:ascii="宋体" w:hAnsi="宋体" w:eastAsia="宋体" w:cs="宋体"/>
                <w:b w:val="0"/>
                <w:i w:val="0"/>
                <w:color w:val="000000"/>
                <w:sz w:val="9"/>
              </w:rPr>
              <w:t>公路养护</w:t>
            </w:r>
          </w:p>
        </w:tc>
        <w:tc>
          <w:tcPr>
            <w:tcW w:w="860" w:type="dxa"/>
            <w:vAlign w:val="center"/>
          </w:tcPr>
          <w:p>
            <w:pPr>
              <w:jc w:val="right"/>
            </w:pPr>
            <w:r>
              <w:rPr>
                <w:rFonts w:ascii="宋体" w:hAnsi="宋体" w:eastAsia="宋体" w:cs="宋体"/>
                <w:b w:val="0"/>
                <w:i w:val="0"/>
                <w:color w:val="000000"/>
                <w:sz w:val="9"/>
              </w:rPr>
              <w:t>32.96</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32.96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21402</w:t>
            </w:r>
          </w:p>
        </w:tc>
        <w:tc>
          <w:tcPr>
            <w:tcW w:w="1420" w:type="dxa"/>
            <w:vAlign w:val="center"/>
          </w:tcPr>
          <w:p>
            <w:pPr>
              <w:jc w:val="left"/>
            </w:pPr>
            <w:r>
              <w:rPr>
                <w:rFonts w:ascii="宋体" w:hAnsi="宋体" w:eastAsia="宋体" w:cs="宋体"/>
                <w:b w:val="0"/>
                <w:i w:val="0"/>
                <w:color w:val="000000"/>
                <w:sz w:val="9"/>
              </w:rPr>
              <w:t>铁路运输</w:t>
            </w:r>
          </w:p>
        </w:tc>
        <w:tc>
          <w:tcPr>
            <w:tcW w:w="860" w:type="dxa"/>
            <w:vAlign w:val="center"/>
          </w:tcPr>
          <w:p>
            <w:pPr>
              <w:jc w:val="right"/>
            </w:pPr>
            <w:r>
              <w:rPr>
                <w:rFonts w:ascii="宋体" w:hAnsi="宋体" w:eastAsia="宋体" w:cs="宋体"/>
                <w:b w:val="0"/>
                <w:i w:val="0"/>
                <w:color w:val="000000"/>
                <w:sz w:val="9"/>
              </w:rPr>
              <w:t>210.00</w:t>
            </w:r>
          </w:p>
        </w:tc>
        <w:tc>
          <w:tcPr>
            <w:tcW w:w="900" w:type="dxa"/>
            <w:vAlign w:val="center"/>
          </w:tcPr>
          <w:p>
            <w:pPr>
              <w:jc w:val="right"/>
            </w:pPr>
            <w:r>
              <w:rPr>
                <w:rFonts w:ascii="宋体" w:hAnsi="宋体" w:eastAsia="宋体" w:cs="宋体"/>
                <w:b w:val="0"/>
                <w:i w:val="0"/>
                <w:color w:val="000000"/>
                <w:sz w:val="9"/>
              </w:rPr>
              <w:t>170.00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2140299</w:t>
            </w:r>
          </w:p>
        </w:tc>
        <w:tc>
          <w:tcPr>
            <w:tcW w:w="1420" w:type="dxa"/>
            <w:vAlign w:val="center"/>
          </w:tcPr>
          <w:p>
            <w:pPr>
              <w:jc w:val="left"/>
            </w:pPr>
            <w:r>
              <w:rPr>
                <w:rFonts w:ascii="宋体" w:hAnsi="宋体" w:eastAsia="宋体" w:cs="宋体"/>
                <w:b w:val="0"/>
                <w:i w:val="0"/>
                <w:color w:val="000000"/>
                <w:sz w:val="9"/>
              </w:rPr>
              <w:t>其他铁路运输支出</w:t>
            </w:r>
          </w:p>
        </w:tc>
        <w:tc>
          <w:tcPr>
            <w:tcW w:w="860" w:type="dxa"/>
            <w:vAlign w:val="center"/>
          </w:tcPr>
          <w:p>
            <w:pPr>
              <w:jc w:val="right"/>
            </w:pPr>
            <w:r>
              <w:rPr>
                <w:rFonts w:ascii="宋体" w:hAnsi="宋体" w:eastAsia="宋体" w:cs="宋体"/>
                <w:b w:val="0"/>
                <w:i w:val="0"/>
                <w:color w:val="000000"/>
                <w:sz w:val="9"/>
              </w:rPr>
              <w:t>210.00</w:t>
            </w:r>
          </w:p>
        </w:tc>
        <w:tc>
          <w:tcPr>
            <w:tcW w:w="900" w:type="dxa"/>
            <w:vAlign w:val="center"/>
          </w:tcPr>
          <w:p>
            <w:pPr>
              <w:jc w:val="right"/>
            </w:pPr>
            <w:r>
              <w:rPr>
                <w:rFonts w:ascii="宋体" w:hAnsi="宋体" w:eastAsia="宋体" w:cs="宋体"/>
                <w:b w:val="0"/>
                <w:i w:val="0"/>
                <w:color w:val="000000"/>
                <w:sz w:val="9"/>
              </w:rPr>
              <w:t>170.00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62.67</w:t>
            </w:r>
          </w:p>
        </w:tc>
        <w:tc>
          <w:tcPr>
            <w:tcW w:w="900" w:type="dxa"/>
            <w:vAlign w:val="center"/>
          </w:tcPr>
          <w:p>
            <w:pPr>
              <w:jc w:val="right"/>
            </w:pPr>
            <w:r>
              <w:rPr>
                <w:rFonts w:ascii="宋体" w:hAnsi="宋体" w:eastAsia="宋体" w:cs="宋体"/>
                <w:b w:val="0"/>
                <w:i w:val="0"/>
                <w:color w:val="000000"/>
                <w:sz w:val="9"/>
              </w:rPr>
              <w:t>62.67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62.67</w:t>
            </w:r>
          </w:p>
        </w:tc>
        <w:tc>
          <w:tcPr>
            <w:tcW w:w="900" w:type="dxa"/>
            <w:vAlign w:val="center"/>
          </w:tcPr>
          <w:p>
            <w:pPr>
              <w:jc w:val="right"/>
            </w:pPr>
            <w:r>
              <w:rPr>
                <w:rFonts w:ascii="宋体" w:hAnsi="宋体" w:eastAsia="宋体" w:cs="宋体"/>
                <w:b w:val="0"/>
                <w:i w:val="0"/>
                <w:color w:val="000000"/>
                <w:sz w:val="9"/>
              </w:rPr>
              <w:t>62.67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62.67</w:t>
            </w:r>
          </w:p>
        </w:tc>
        <w:tc>
          <w:tcPr>
            <w:tcW w:w="900" w:type="dxa"/>
            <w:vAlign w:val="center"/>
          </w:tcPr>
          <w:p>
            <w:pPr>
              <w:jc w:val="right"/>
            </w:pPr>
            <w:r>
              <w:rPr>
                <w:rFonts w:ascii="宋体" w:hAnsi="宋体" w:eastAsia="宋体" w:cs="宋体"/>
                <w:b w:val="0"/>
                <w:i w:val="0"/>
                <w:color w:val="000000"/>
                <w:sz w:val="9"/>
              </w:rPr>
              <w:t>62.67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w:t>
            </w:r>
          </w:p>
        </w:tc>
        <w:tc>
          <w:tcPr>
            <w:tcW w:w="1420" w:type="dxa"/>
            <w:vAlign w:val="center"/>
          </w:tcPr>
          <w:p>
            <w:pPr>
              <w:jc w:val="left"/>
            </w:pPr>
            <w:r>
              <w:rPr>
                <w:rFonts w:ascii="宋体" w:hAnsi="宋体" w:eastAsia="宋体" w:cs="宋体"/>
                <w:b w:val="0"/>
                <w:i w:val="0"/>
                <w:color w:val="000000"/>
                <w:sz w:val="9"/>
              </w:rPr>
              <w:t>灾害防治及应急管理支出</w:t>
            </w:r>
          </w:p>
        </w:tc>
        <w:tc>
          <w:tcPr>
            <w:tcW w:w="860" w:type="dxa"/>
            <w:vAlign w:val="center"/>
          </w:tcPr>
          <w:p>
            <w:pPr>
              <w:jc w:val="right"/>
            </w:pPr>
            <w:r>
              <w:rPr>
                <w:rFonts w:ascii="宋体" w:hAnsi="宋体" w:eastAsia="宋体" w:cs="宋体"/>
                <w:b w:val="0"/>
                <w:i w:val="0"/>
                <w:color w:val="000000"/>
                <w:sz w:val="9"/>
              </w:rPr>
              <w:t>41.88</w:t>
            </w:r>
          </w:p>
        </w:tc>
        <w:tc>
          <w:tcPr>
            <w:tcW w:w="900" w:type="dxa"/>
            <w:vAlign w:val="center"/>
          </w:tcPr>
          <w:p>
            <w:pPr>
              <w:jc w:val="right"/>
            </w:pPr>
            <w:r>
              <w:rPr>
                <w:rFonts w:ascii="宋体" w:hAnsi="宋体" w:eastAsia="宋体" w:cs="宋体"/>
                <w:b w:val="0"/>
                <w:i w:val="0"/>
                <w:color w:val="000000"/>
                <w:sz w:val="9"/>
              </w:rPr>
              <w:t>41.00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22401</w:t>
            </w:r>
          </w:p>
        </w:tc>
        <w:tc>
          <w:tcPr>
            <w:tcW w:w="1420" w:type="dxa"/>
            <w:vAlign w:val="center"/>
          </w:tcPr>
          <w:p>
            <w:pPr>
              <w:jc w:val="left"/>
            </w:pPr>
            <w:r>
              <w:rPr>
                <w:rFonts w:ascii="宋体" w:hAnsi="宋体" w:eastAsia="宋体" w:cs="宋体"/>
                <w:b w:val="0"/>
                <w:i w:val="0"/>
                <w:color w:val="000000"/>
                <w:sz w:val="9"/>
              </w:rPr>
              <w:t>应急管理事务</w:t>
            </w:r>
          </w:p>
        </w:tc>
        <w:tc>
          <w:tcPr>
            <w:tcW w:w="860" w:type="dxa"/>
            <w:vAlign w:val="center"/>
          </w:tcPr>
          <w:p>
            <w:pPr>
              <w:jc w:val="right"/>
            </w:pPr>
            <w:r>
              <w:rPr>
                <w:rFonts w:ascii="宋体" w:hAnsi="宋体" w:eastAsia="宋体" w:cs="宋体"/>
                <w:b w:val="0"/>
                <w:i w:val="0"/>
                <w:color w:val="000000"/>
                <w:sz w:val="9"/>
              </w:rPr>
              <w:t>0.88</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0.88</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22406</w:t>
            </w:r>
          </w:p>
        </w:tc>
        <w:tc>
          <w:tcPr>
            <w:tcW w:w="1420" w:type="dxa"/>
            <w:vAlign w:val="center"/>
          </w:tcPr>
          <w:p>
            <w:pPr>
              <w:jc w:val="left"/>
            </w:pPr>
            <w:r>
              <w:rPr>
                <w:rFonts w:ascii="宋体" w:hAnsi="宋体" w:eastAsia="宋体" w:cs="宋体"/>
                <w:b w:val="0"/>
                <w:i w:val="0"/>
                <w:color w:val="000000"/>
                <w:sz w:val="9"/>
              </w:rPr>
              <w:t>自然灾害防治</w:t>
            </w:r>
          </w:p>
        </w:tc>
        <w:tc>
          <w:tcPr>
            <w:tcW w:w="860" w:type="dxa"/>
            <w:vAlign w:val="center"/>
          </w:tcPr>
          <w:p>
            <w:pPr>
              <w:jc w:val="right"/>
            </w:pPr>
            <w:r>
              <w:rPr>
                <w:rFonts w:ascii="宋体" w:hAnsi="宋体" w:eastAsia="宋体" w:cs="宋体"/>
                <w:b w:val="0"/>
                <w:i w:val="0"/>
                <w:color w:val="000000"/>
                <w:sz w:val="9"/>
              </w:rPr>
              <w:t>30.00</w:t>
            </w:r>
          </w:p>
        </w:tc>
        <w:tc>
          <w:tcPr>
            <w:tcW w:w="900" w:type="dxa"/>
            <w:vAlign w:val="center"/>
          </w:tcPr>
          <w:p>
            <w:pPr>
              <w:jc w:val="right"/>
            </w:pPr>
            <w:r>
              <w:rPr>
                <w:rFonts w:ascii="宋体" w:hAnsi="宋体" w:eastAsia="宋体" w:cs="宋体"/>
                <w:b w:val="0"/>
                <w:i w:val="0"/>
                <w:color w:val="000000"/>
                <w:sz w:val="9"/>
              </w:rPr>
              <w:t>30.00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2240699</w:t>
            </w:r>
          </w:p>
        </w:tc>
        <w:tc>
          <w:tcPr>
            <w:tcW w:w="1420" w:type="dxa"/>
            <w:vAlign w:val="center"/>
          </w:tcPr>
          <w:p>
            <w:pPr>
              <w:jc w:val="left"/>
            </w:pPr>
            <w:r>
              <w:rPr>
                <w:rFonts w:ascii="宋体" w:hAnsi="宋体" w:eastAsia="宋体" w:cs="宋体"/>
                <w:b w:val="0"/>
                <w:i w:val="0"/>
                <w:color w:val="000000"/>
                <w:sz w:val="9"/>
              </w:rPr>
              <w:t>其他自然灾害防治支出</w:t>
            </w:r>
          </w:p>
        </w:tc>
        <w:tc>
          <w:tcPr>
            <w:tcW w:w="860" w:type="dxa"/>
            <w:vAlign w:val="center"/>
          </w:tcPr>
          <w:p>
            <w:pPr>
              <w:jc w:val="right"/>
            </w:pPr>
            <w:r>
              <w:rPr>
                <w:rFonts w:ascii="宋体" w:hAnsi="宋体" w:eastAsia="宋体" w:cs="宋体"/>
                <w:b w:val="0"/>
                <w:i w:val="0"/>
                <w:color w:val="000000"/>
                <w:sz w:val="9"/>
              </w:rPr>
              <w:t>30.00</w:t>
            </w:r>
          </w:p>
        </w:tc>
        <w:tc>
          <w:tcPr>
            <w:tcW w:w="900" w:type="dxa"/>
            <w:vAlign w:val="center"/>
          </w:tcPr>
          <w:p>
            <w:pPr>
              <w:jc w:val="right"/>
            </w:pPr>
            <w:r>
              <w:rPr>
                <w:rFonts w:ascii="宋体" w:hAnsi="宋体" w:eastAsia="宋体" w:cs="宋体"/>
                <w:b w:val="0"/>
                <w:i w:val="0"/>
                <w:color w:val="000000"/>
                <w:sz w:val="9"/>
              </w:rPr>
              <w:t>30.00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22407</w:t>
            </w:r>
          </w:p>
        </w:tc>
        <w:tc>
          <w:tcPr>
            <w:tcW w:w="1420" w:type="dxa"/>
            <w:vAlign w:val="center"/>
          </w:tcPr>
          <w:p>
            <w:pPr>
              <w:jc w:val="left"/>
            </w:pPr>
            <w:r>
              <w:rPr>
                <w:rFonts w:ascii="宋体" w:hAnsi="宋体" w:eastAsia="宋体" w:cs="宋体"/>
                <w:b w:val="0"/>
                <w:i w:val="0"/>
                <w:color w:val="000000"/>
                <w:sz w:val="9"/>
              </w:rPr>
              <w:t>自然灾害救灾及恢复重建支出</w:t>
            </w:r>
          </w:p>
        </w:tc>
        <w:tc>
          <w:tcPr>
            <w:tcW w:w="860" w:type="dxa"/>
            <w:vAlign w:val="center"/>
          </w:tcPr>
          <w:p>
            <w:pPr>
              <w:jc w:val="right"/>
            </w:pPr>
            <w:r>
              <w:rPr>
                <w:rFonts w:ascii="宋体" w:hAnsi="宋体" w:eastAsia="宋体" w:cs="宋体"/>
                <w:b w:val="0"/>
                <w:i w:val="0"/>
                <w:color w:val="000000"/>
                <w:sz w:val="9"/>
              </w:rPr>
              <w:t>11.00</w:t>
            </w:r>
          </w:p>
        </w:tc>
        <w:tc>
          <w:tcPr>
            <w:tcW w:w="900" w:type="dxa"/>
            <w:vAlign w:val="center"/>
          </w:tcPr>
          <w:p>
            <w:pPr>
              <w:jc w:val="right"/>
            </w:pPr>
            <w:r>
              <w:rPr>
                <w:rFonts w:ascii="宋体" w:hAnsi="宋体" w:eastAsia="宋体" w:cs="宋体"/>
                <w:b w:val="0"/>
                <w:i w:val="0"/>
                <w:color w:val="000000"/>
                <w:sz w:val="9"/>
              </w:rPr>
              <w:t>11.00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2240799</w:t>
            </w:r>
          </w:p>
        </w:tc>
        <w:tc>
          <w:tcPr>
            <w:tcW w:w="1420" w:type="dxa"/>
            <w:vAlign w:val="center"/>
          </w:tcPr>
          <w:p>
            <w:pPr>
              <w:jc w:val="left"/>
            </w:pPr>
            <w:r>
              <w:rPr>
                <w:rFonts w:ascii="宋体" w:hAnsi="宋体" w:eastAsia="宋体" w:cs="宋体"/>
                <w:b w:val="0"/>
                <w:i w:val="0"/>
                <w:color w:val="000000"/>
                <w:sz w:val="9"/>
              </w:rPr>
              <w:t>其他自然灾害救灾及恢复重建支出</w:t>
            </w:r>
          </w:p>
        </w:tc>
        <w:tc>
          <w:tcPr>
            <w:tcW w:w="860" w:type="dxa"/>
            <w:vAlign w:val="center"/>
          </w:tcPr>
          <w:p>
            <w:pPr>
              <w:jc w:val="right"/>
            </w:pPr>
            <w:r>
              <w:rPr>
                <w:rFonts w:ascii="宋体" w:hAnsi="宋体" w:eastAsia="宋体" w:cs="宋体"/>
                <w:b w:val="0"/>
                <w:i w:val="0"/>
                <w:color w:val="000000"/>
                <w:sz w:val="9"/>
              </w:rPr>
              <w:t>11.00</w:t>
            </w:r>
          </w:p>
        </w:tc>
        <w:tc>
          <w:tcPr>
            <w:tcW w:w="900" w:type="dxa"/>
            <w:vAlign w:val="center"/>
          </w:tcPr>
          <w:p>
            <w:pPr>
              <w:jc w:val="right"/>
            </w:pPr>
            <w:r>
              <w:rPr>
                <w:rFonts w:ascii="宋体" w:hAnsi="宋体" w:eastAsia="宋体" w:cs="宋体"/>
                <w:b w:val="0"/>
                <w:i w:val="0"/>
                <w:color w:val="000000"/>
                <w:sz w:val="9"/>
              </w:rPr>
              <w:t>11.00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w:t>
            </w:r>
          </w:p>
        </w:tc>
        <w:tc>
          <w:tcPr>
            <w:tcW w:w="1420" w:type="dxa"/>
            <w:vAlign w:val="center"/>
          </w:tcPr>
          <w:p>
            <w:pPr>
              <w:jc w:val="left"/>
            </w:pPr>
            <w:r>
              <w:rPr>
                <w:rFonts w:ascii="宋体" w:hAnsi="宋体" w:eastAsia="宋体" w:cs="宋体"/>
                <w:b w:val="0"/>
                <w:i w:val="0"/>
                <w:color w:val="000000"/>
                <w:sz w:val="9"/>
              </w:rPr>
              <w:t>彩票公益金安排的支出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2296002</w:t>
            </w:r>
          </w:p>
        </w:tc>
        <w:tc>
          <w:tcPr>
            <w:tcW w:w="1420" w:type="dxa"/>
            <w:vAlign w:val="center"/>
          </w:tcPr>
          <w:p>
            <w:pPr>
              <w:jc w:val="left"/>
            </w:pPr>
            <w:r>
              <w:rPr>
                <w:rFonts w:ascii="宋体" w:hAnsi="宋体" w:eastAsia="宋体" w:cs="宋体"/>
                <w:b w:val="0"/>
                <w:i w:val="0"/>
                <w:color w:val="000000"/>
                <w:sz w:val="9"/>
              </w:rPr>
              <w:t>用于社会福利的彩票公益金支出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14,543.02</w:t>
            </w:r>
          </w:p>
        </w:tc>
        <w:tc>
          <w:tcPr>
            <w:tcW w:w="1000" w:type="dxa"/>
            <w:vAlign w:val="center"/>
          </w:tcPr>
          <w:p>
            <w:pPr>
              <w:jc w:val="right"/>
            </w:pPr>
            <w:r>
              <w:rPr>
                <w:rFonts w:ascii="宋体" w:hAnsi="宋体" w:eastAsia="宋体" w:cs="宋体"/>
                <w:b w:val="0"/>
                <w:i w:val="0"/>
                <w:color w:val="000000"/>
                <w:sz w:val="11"/>
              </w:rPr>
              <w:t>2,588.23</w:t>
            </w:r>
          </w:p>
        </w:tc>
        <w:tc>
          <w:tcPr>
            <w:tcW w:w="980" w:type="dxa"/>
            <w:vAlign w:val="center"/>
          </w:tcPr>
          <w:p>
            <w:pPr>
              <w:jc w:val="right"/>
            </w:pPr>
            <w:r>
              <w:rPr>
                <w:rFonts w:ascii="宋体" w:hAnsi="宋体" w:eastAsia="宋体" w:cs="宋体"/>
                <w:b w:val="0"/>
                <w:i w:val="0"/>
                <w:color w:val="000000"/>
                <w:sz w:val="11"/>
              </w:rPr>
              <w:t>11,954.79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9,583.21</w:t>
            </w:r>
          </w:p>
        </w:tc>
        <w:tc>
          <w:tcPr>
            <w:tcW w:w="1000" w:type="dxa"/>
            <w:vAlign w:val="center"/>
          </w:tcPr>
          <w:p>
            <w:pPr>
              <w:jc w:val="right"/>
            </w:pPr>
            <w:r>
              <w:rPr>
                <w:rFonts w:ascii="宋体" w:hAnsi="宋体" w:eastAsia="宋体" w:cs="宋体"/>
                <w:b w:val="0"/>
                <w:i w:val="0"/>
                <w:color w:val="000000"/>
                <w:sz w:val="11"/>
              </w:rPr>
              <w:t>1,532.89</w:t>
            </w:r>
          </w:p>
        </w:tc>
        <w:tc>
          <w:tcPr>
            <w:tcW w:w="980" w:type="dxa"/>
            <w:vAlign w:val="center"/>
          </w:tcPr>
          <w:p>
            <w:pPr>
              <w:jc w:val="right"/>
            </w:pPr>
            <w:r>
              <w:rPr>
                <w:rFonts w:ascii="宋体" w:hAnsi="宋体" w:eastAsia="宋体" w:cs="宋体"/>
                <w:b w:val="0"/>
                <w:i w:val="0"/>
                <w:color w:val="000000"/>
                <w:sz w:val="11"/>
              </w:rPr>
              <w:t>8,050.33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20101</w:t>
            </w:r>
          </w:p>
        </w:tc>
        <w:tc>
          <w:tcPr>
            <w:tcW w:w="1760" w:type="dxa"/>
            <w:vAlign w:val="center"/>
          </w:tcPr>
          <w:p>
            <w:pPr>
              <w:jc w:val="left"/>
            </w:pPr>
            <w:r>
              <w:rPr>
                <w:rFonts w:ascii="宋体" w:hAnsi="宋体" w:eastAsia="宋体" w:cs="宋体"/>
                <w:b w:val="0"/>
                <w:i w:val="0"/>
                <w:color w:val="000000"/>
                <w:sz w:val="11"/>
              </w:rPr>
              <w:t>人大事务</w:t>
            </w:r>
          </w:p>
        </w:tc>
        <w:tc>
          <w:tcPr>
            <w:tcW w:w="940" w:type="dxa"/>
            <w:vAlign w:val="center"/>
          </w:tcPr>
          <w:p>
            <w:pPr>
              <w:jc w:val="right"/>
            </w:pPr>
            <w:r>
              <w:rPr>
                <w:rFonts w:ascii="宋体" w:hAnsi="宋体" w:eastAsia="宋体" w:cs="宋体"/>
                <w:b w:val="0"/>
                <w:i w:val="0"/>
                <w:color w:val="000000"/>
                <w:sz w:val="11"/>
              </w:rPr>
              <w:t>1.69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0.24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0.24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2010104</w:t>
            </w:r>
          </w:p>
        </w:tc>
        <w:tc>
          <w:tcPr>
            <w:tcW w:w="1760" w:type="dxa"/>
            <w:vAlign w:val="center"/>
          </w:tcPr>
          <w:p>
            <w:pPr>
              <w:jc w:val="left"/>
            </w:pPr>
            <w:r>
              <w:rPr>
                <w:rFonts w:ascii="宋体" w:hAnsi="宋体" w:eastAsia="宋体" w:cs="宋体"/>
                <w:b w:val="0"/>
                <w:i w:val="0"/>
                <w:color w:val="000000"/>
                <w:sz w:val="11"/>
              </w:rPr>
              <w:t>人大会议</w:t>
            </w:r>
          </w:p>
        </w:tc>
        <w:tc>
          <w:tcPr>
            <w:tcW w:w="940" w:type="dxa"/>
            <w:vAlign w:val="center"/>
          </w:tcPr>
          <w:p>
            <w:pPr>
              <w:jc w:val="right"/>
            </w:pPr>
            <w:r>
              <w:rPr>
                <w:rFonts w:ascii="宋体" w:hAnsi="宋体" w:eastAsia="宋体" w:cs="宋体"/>
                <w:b w:val="0"/>
                <w:i w:val="0"/>
                <w:color w:val="000000"/>
                <w:sz w:val="11"/>
              </w:rPr>
              <w:t>1.45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1.45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w:t>
            </w:r>
          </w:p>
        </w:tc>
        <w:tc>
          <w:tcPr>
            <w:tcW w:w="1760" w:type="dxa"/>
            <w:vAlign w:val="center"/>
          </w:tcPr>
          <w:p>
            <w:pPr>
              <w:jc w:val="left"/>
            </w:pPr>
            <w:r>
              <w:rPr>
                <w:rFonts w:ascii="宋体" w:hAnsi="宋体" w:eastAsia="宋体" w:cs="宋体"/>
                <w:b w:val="0"/>
                <w:i w:val="0"/>
                <w:color w:val="000000"/>
                <w:sz w:val="11"/>
              </w:rPr>
              <w:t>政府办公厅（室）及相关机构事务</w:t>
            </w:r>
          </w:p>
        </w:tc>
        <w:tc>
          <w:tcPr>
            <w:tcW w:w="940" w:type="dxa"/>
            <w:vAlign w:val="center"/>
          </w:tcPr>
          <w:p>
            <w:pPr>
              <w:jc w:val="right"/>
            </w:pPr>
            <w:r>
              <w:rPr>
                <w:rFonts w:ascii="宋体" w:hAnsi="宋体" w:eastAsia="宋体" w:cs="宋体"/>
                <w:b w:val="0"/>
                <w:i w:val="0"/>
                <w:color w:val="000000"/>
                <w:sz w:val="11"/>
              </w:rPr>
              <w:t>8,619.74</w:t>
            </w:r>
          </w:p>
        </w:tc>
        <w:tc>
          <w:tcPr>
            <w:tcW w:w="1000" w:type="dxa"/>
            <w:vAlign w:val="center"/>
          </w:tcPr>
          <w:p>
            <w:pPr>
              <w:jc w:val="right"/>
            </w:pPr>
            <w:r>
              <w:rPr>
                <w:rFonts w:ascii="宋体" w:hAnsi="宋体" w:eastAsia="宋体" w:cs="宋体"/>
                <w:b w:val="0"/>
                <w:i w:val="0"/>
                <w:color w:val="000000"/>
                <w:sz w:val="11"/>
              </w:rPr>
              <w:t>571.10</w:t>
            </w:r>
          </w:p>
        </w:tc>
        <w:tc>
          <w:tcPr>
            <w:tcW w:w="980" w:type="dxa"/>
            <w:vAlign w:val="center"/>
          </w:tcPr>
          <w:p>
            <w:pPr>
              <w:jc w:val="right"/>
            </w:pPr>
            <w:r>
              <w:rPr>
                <w:rFonts w:ascii="宋体" w:hAnsi="宋体" w:eastAsia="宋体" w:cs="宋体"/>
                <w:b w:val="0"/>
                <w:i w:val="0"/>
                <w:color w:val="000000"/>
                <w:sz w:val="11"/>
              </w:rPr>
              <w:t>8,048.64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175.20</w:t>
            </w:r>
          </w:p>
        </w:tc>
        <w:tc>
          <w:tcPr>
            <w:tcW w:w="1000" w:type="dxa"/>
            <w:vAlign w:val="center"/>
          </w:tcPr>
          <w:p>
            <w:pPr>
              <w:jc w:val="right"/>
            </w:pPr>
            <w:r>
              <w:rPr>
                <w:rFonts w:ascii="宋体" w:hAnsi="宋体" w:eastAsia="宋体" w:cs="宋体"/>
                <w:b w:val="0"/>
                <w:i w:val="0"/>
                <w:color w:val="000000"/>
                <w:sz w:val="11"/>
              </w:rPr>
              <w:t>123.93</w:t>
            </w:r>
          </w:p>
        </w:tc>
        <w:tc>
          <w:tcPr>
            <w:tcW w:w="980" w:type="dxa"/>
            <w:vAlign w:val="center"/>
          </w:tcPr>
          <w:p>
            <w:pPr>
              <w:jc w:val="right"/>
            </w:pPr>
            <w:r>
              <w:rPr>
                <w:rFonts w:ascii="宋体" w:hAnsi="宋体" w:eastAsia="宋体" w:cs="宋体"/>
                <w:b w:val="0"/>
                <w:i w:val="0"/>
                <w:color w:val="000000"/>
                <w:sz w:val="11"/>
              </w:rPr>
              <w:t>51.27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605.05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605.05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2010308</w:t>
            </w:r>
          </w:p>
        </w:tc>
        <w:tc>
          <w:tcPr>
            <w:tcW w:w="1760" w:type="dxa"/>
            <w:vAlign w:val="center"/>
          </w:tcPr>
          <w:p>
            <w:pPr>
              <w:jc w:val="left"/>
            </w:pPr>
            <w:r>
              <w:rPr>
                <w:rFonts w:ascii="宋体" w:hAnsi="宋体" w:eastAsia="宋体" w:cs="宋体"/>
                <w:b w:val="0"/>
                <w:i w:val="0"/>
                <w:color w:val="000000"/>
                <w:sz w:val="11"/>
              </w:rPr>
              <w:t>信访事务</w:t>
            </w:r>
          </w:p>
        </w:tc>
        <w:tc>
          <w:tcPr>
            <w:tcW w:w="940" w:type="dxa"/>
            <w:vAlign w:val="center"/>
          </w:tcPr>
          <w:p>
            <w:pPr>
              <w:jc w:val="right"/>
            </w:pPr>
            <w:r>
              <w:rPr>
                <w:rFonts w:ascii="宋体" w:hAnsi="宋体" w:eastAsia="宋体" w:cs="宋体"/>
                <w:b w:val="0"/>
                <w:i w:val="0"/>
                <w:color w:val="000000"/>
                <w:sz w:val="11"/>
              </w:rPr>
              <w:t>44.17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44.17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2010399</w:t>
            </w:r>
          </w:p>
        </w:tc>
        <w:tc>
          <w:tcPr>
            <w:tcW w:w="1760" w:type="dxa"/>
            <w:vAlign w:val="center"/>
          </w:tcPr>
          <w:p>
            <w:pPr>
              <w:jc w:val="left"/>
            </w:pPr>
            <w:r>
              <w:rPr>
                <w:rFonts w:ascii="宋体" w:hAnsi="宋体" w:eastAsia="宋体" w:cs="宋体"/>
                <w:b w:val="0"/>
                <w:i w:val="0"/>
                <w:color w:val="000000"/>
                <w:sz w:val="11"/>
              </w:rPr>
              <w:t>其他政府办公厅（室）及相关机构事务支出</w:t>
            </w:r>
          </w:p>
        </w:tc>
        <w:tc>
          <w:tcPr>
            <w:tcW w:w="940" w:type="dxa"/>
            <w:vAlign w:val="center"/>
          </w:tcPr>
          <w:p>
            <w:pPr>
              <w:jc w:val="right"/>
            </w:pPr>
            <w:r>
              <w:rPr>
                <w:rFonts w:ascii="宋体" w:hAnsi="宋体" w:eastAsia="宋体" w:cs="宋体"/>
                <w:b w:val="0"/>
                <w:i w:val="0"/>
                <w:color w:val="000000"/>
                <w:sz w:val="11"/>
              </w:rPr>
              <w:t>7,795.32</w:t>
            </w:r>
          </w:p>
        </w:tc>
        <w:tc>
          <w:tcPr>
            <w:tcW w:w="1000" w:type="dxa"/>
            <w:vAlign w:val="center"/>
          </w:tcPr>
          <w:p>
            <w:pPr>
              <w:jc w:val="right"/>
            </w:pPr>
            <w:r>
              <w:rPr>
                <w:rFonts w:ascii="宋体" w:hAnsi="宋体" w:eastAsia="宋体" w:cs="宋体"/>
                <w:b w:val="0"/>
                <w:i w:val="0"/>
                <w:color w:val="000000"/>
                <w:sz w:val="11"/>
              </w:rPr>
              <w:t>447.18</w:t>
            </w:r>
          </w:p>
        </w:tc>
        <w:tc>
          <w:tcPr>
            <w:tcW w:w="980" w:type="dxa"/>
            <w:vAlign w:val="center"/>
          </w:tcPr>
          <w:p>
            <w:pPr>
              <w:jc w:val="right"/>
            </w:pPr>
            <w:r>
              <w:rPr>
                <w:rFonts w:ascii="宋体" w:hAnsi="宋体" w:eastAsia="宋体" w:cs="宋体"/>
                <w:b w:val="0"/>
                <w:i w:val="0"/>
                <w:color w:val="000000"/>
                <w:sz w:val="11"/>
              </w:rPr>
              <w:t>7,348.15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961.78</w:t>
            </w:r>
          </w:p>
        </w:tc>
        <w:tc>
          <w:tcPr>
            <w:tcW w:w="1000" w:type="dxa"/>
            <w:vAlign w:val="center"/>
          </w:tcPr>
          <w:p>
            <w:pPr>
              <w:jc w:val="right"/>
            </w:pPr>
            <w:r>
              <w:rPr>
                <w:rFonts w:ascii="宋体" w:hAnsi="宋体" w:eastAsia="宋体" w:cs="宋体"/>
                <w:b w:val="0"/>
                <w:i w:val="0"/>
                <w:color w:val="000000"/>
                <w:sz w:val="11"/>
              </w:rPr>
              <w:t>961.78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900.03</w:t>
            </w:r>
          </w:p>
        </w:tc>
        <w:tc>
          <w:tcPr>
            <w:tcW w:w="1000" w:type="dxa"/>
            <w:vAlign w:val="center"/>
          </w:tcPr>
          <w:p>
            <w:pPr>
              <w:jc w:val="right"/>
            </w:pPr>
            <w:r>
              <w:rPr>
                <w:rFonts w:ascii="宋体" w:hAnsi="宋体" w:eastAsia="宋体" w:cs="宋体"/>
                <w:b w:val="0"/>
                <w:i w:val="0"/>
                <w:color w:val="000000"/>
                <w:sz w:val="11"/>
              </w:rPr>
              <w:t>900.03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61.75</w:t>
            </w:r>
          </w:p>
        </w:tc>
        <w:tc>
          <w:tcPr>
            <w:tcW w:w="1000" w:type="dxa"/>
            <w:vAlign w:val="center"/>
          </w:tcPr>
          <w:p>
            <w:pPr>
              <w:jc w:val="right"/>
            </w:pPr>
            <w:r>
              <w:rPr>
                <w:rFonts w:ascii="宋体" w:hAnsi="宋体" w:eastAsia="宋体" w:cs="宋体"/>
                <w:b w:val="0"/>
                <w:i w:val="0"/>
                <w:color w:val="000000"/>
                <w:sz w:val="11"/>
              </w:rPr>
              <w:t>61.75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w:t>
            </w:r>
          </w:p>
        </w:tc>
        <w:tc>
          <w:tcPr>
            <w:tcW w:w="1760" w:type="dxa"/>
            <w:vAlign w:val="center"/>
          </w:tcPr>
          <w:p>
            <w:pPr>
              <w:jc w:val="left"/>
            </w:pPr>
            <w:r>
              <w:rPr>
                <w:rFonts w:ascii="宋体" w:hAnsi="宋体" w:eastAsia="宋体" w:cs="宋体"/>
                <w:b w:val="0"/>
                <w:i w:val="0"/>
                <w:color w:val="000000"/>
                <w:sz w:val="11"/>
              </w:rPr>
              <w:t>文化旅游体育与传媒支出</w:t>
            </w:r>
          </w:p>
        </w:tc>
        <w:tc>
          <w:tcPr>
            <w:tcW w:w="940" w:type="dxa"/>
            <w:vAlign w:val="center"/>
          </w:tcPr>
          <w:p>
            <w:pPr>
              <w:jc w:val="right"/>
            </w:pPr>
            <w:r>
              <w:rPr>
                <w:rFonts w:ascii="宋体" w:hAnsi="宋体" w:eastAsia="宋体" w:cs="宋体"/>
                <w:b w:val="0"/>
                <w:i w:val="0"/>
                <w:color w:val="000000"/>
                <w:sz w:val="11"/>
              </w:rPr>
              <w:t>9.58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20701</w:t>
            </w:r>
          </w:p>
        </w:tc>
        <w:tc>
          <w:tcPr>
            <w:tcW w:w="1760" w:type="dxa"/>
            <w:vAlign w:val="center"/>
          </w:tcPr>
          <w:p>
            <w:pPr>
              <w:jc w:val="left"/>
            </w:pPr>
            <w:r>
              <w:rPr>
                <w:rFonts w:ascii="宋体" w:hAnsi="宋体" w:eastAsia="宋体" w:cs="宋体"/>
                <w:b w:val="0"/>
                <w:i w:val="0"/>
                <w:color w:val="000000"/>
                <w:sz w:val="11"/>
              </w:rPr>
              <w:t>文化和旅游</w:t>
            </w:r>
          </w:p>
        </w:tc>
        <w:tc>
          <w:tcPr>
            <w:tcW w:w="940" w:type="dxa"/>
            <w:vAlign w:val="center"/>
          </w:tcPr>
          <w:p>
            <w:pPr>
              <w:jc w:val="right"/>
            </w:pPr>
            <w:r>
              <w:rPr>
                <w:rFonts w:ascii="宋体" w:hAnsi="宋体" w:eastAsia="宋体" w:cs="宋体"/>
                <w:b w:val="0"/>
                <w:i w:val="0"/>
                <w:color w:val="000000"/>
                <w:sz w:val="11"/>
              </w:rPr>
              <w:t>9.58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2.89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2.89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2.69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2.69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2070199</w:t>
            </w:r>
          </w:p>
        </w:tc>
        <w:tc>
          <w:tcPr>
            <w:tcW w:w="1760" w:type="dxa"/>
            <w:vAlign w:val="center"/>
          </w:tcPr>
          <w:p>
            <w:pPr>
              <w:jc w:val="left"/>
            </w:pPr>
            <w:r>
              <w:rPr>
                <w:rFonts w:ascii="宋体" w:hAnsi="宋体" w:eastAsia="宋体" w:cs="宋体"/>
                <w:b w:val="0"/>
                <w:i w:val="0"/>
                <w:color w:val="000000"/>
                <w:sz w:val="11"/>
              </w:rPr>
              <w:t>其他文化和旅游支出</w:t>
            </w:r>
          </w:p>
        </w:tc>
        <w:tc>
          <w:tcPr>
            <w:tcW w:w="940" w:type="dxa"/>
            <w:vAlign w:val="center"/>
          </w:tcPr>
          <w:p>
            <w:pPr>
              <w:jc w:val="right"/>
            </w:pPr>
            <w:r>
              <w:rPr>
                <w:rFonts w:ascii="宋体" w:hAnsi="宋体" w:eastAsia="宋体" w:cs="宋体"/>
                <w:b w:val="0"/>
                <w:i w:val="0"/>
                <w:color w:val="000000"/>
                <w:sz w:val="11"/>
              </w:rPr>
              <w:t>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230.65</w:t>
            </w:r>
          </w:p>
        </w:tc>
        <w:tc>
          <w:tcPr>
            <w:tcW w:w="1000" w:type="dxa"/>
            <w:vAlign w:val="center"/>
          </w:tcPr>
          <w:p>
            <w:pPr>
              <w:jc w:val="right"/>
            </w:pPr>
            <w:r>
              <w:rPr>
                <w:rFonts w:ascii="宋体" w:hAnsi="宋体" w:eastAsia="宋体" w:cs="宋体"/>
                <w:b w:val="0"/>
                <w:i w:val="0"/>
                <w:color w:val="000000"/>
                <w:sz w:val="11"/>
              </w:rPr>
              <w:t>84.65</w:t>
            </w:r>
          </w:p>
        </w:tc>
        <w:tc>
          <w:tcPr>
            <w:tcW w:w="980" w:type="dxa"/>
            <w:vAlign w:val="center"/>
          </w:tcPr>
          <w:p>
            <w:pPr>
              <w:jc w:val="right"/>
            </w:pPr>
            <w:r>
              <w:rPr>
                <w:rFonts w:ascii="宋体" w:hAnsi="宋体" w:eastAsia="宋体" w:cs="宋体"/>
                <w:b w:val="0"/>
                <w:i w:val="0"/>
                <w:color w:val="000000"/>
                <w:sz w:val="11"/>
              </w:rPr>
              <w:t>146.00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20801</w:t>
            </w:r>
          </w:p>
        </w:tc>
        <w:tc>
          <w:tcPr>
            <w:tcW w:w="1760" w:type="dxa"/>
            <w:vAlign w:val="center"/>
          </w:tcPr>
          <w:p>
            <w:pPr>
              <w:jc w:val="left"/>
            </w:pPr>
            <w:r>
              <w:rPr>
                <w:rFonts w:ascii="宋体" w:hAnsi="宋体" w:eastAsia="宋体" w:cs="宋体"/>
                <w:b w:val="0"/>
                <w:i w:val="0"/>
                <w:color w:val="000000"/>
                <w:sz w:val="11"/>
              </w:rPr>
              <w:t>人力资源和社会保障管理事务</w:t>
            </w:r>
          </w:p>
        </w:tc>
        <w:tc>
          <w:tcPr>
            <w:tcW w:w="940" w:type="dxa"/>
            <w:vAlign w:val="center"/>
          </w:tcPr>
          <w:p>
            <w:pPr>
              <w:jc w:val="right"/>
            </w:pPr>
            <w:r>
              <w:rPr>
                <w:rFonts w:ascii="宋体" w:hAnsi="宋体" w:eastAsia="宋体" w:cs="宋体"/>
                <w:b w:val="0"/>
                <w:i w:val="0"/>
                <w:color w:val="000000"/>
                <w:sz w:val="11"/>
              </w:rPr>
              <w:t>88.96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88.96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53.78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53.78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2080199</w:t>
            </w:r>
          </w:p>
        </w:tc>
        <w:tc>
          <w:tcPr>
            <w:tcW w:w="1760" w:type="dxa"/>
            <w:vAlign w:val="center"/>
          </w:tcPr>
          <w:p>
            <w:pPr>
              <w:jc w:val="left"/>
            </w:pPr>
            <w:r>
              <w:rPr>
                <w:rFonts w:ascii="宋体" w:hAnsi="宋体" w:eastAsia="宋体" w:cs="宋体"/>
                <w:b w:val="0"/>
                <w:i w:val="0"/>
                <w:color w:val="000000"/>
                <w:sz w:val="11"/>
              </w:rPr>
              <w:t>其他人力资源和社会保障管理事务支出</w:t>
            </w:r>
          </w:p>
        </w:tc>
        <w:tc>
          <w:tcPr>
            <w:tcW w:w="940" w:type="dxa"/>
            <w:vAlign w:val="center"/>
          </w:tcPr>
          <w:p>
            <w:pPr>
              <w:jc w:val="right"/>
            </w:pPr>
            <w:r>
              <w:rPr>
                <w:rFonts w:ascii="宋体" w:hAnsi="宋体" w:eastAsia="宋体" w:cs="宋体"/>
                <w:b w:val="0"/>
                <w:i w:val="0"/>
                <w:color w:val="000000"/>
                <w:sz w:val="11"/>
              </w:rPr>
              <w:t>35.18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35.18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20802</w:t>
            </w:r>
          </w:p>
        </w:tc>
        <w:tc>
          <w:tcPr>
            <w:tcW w:w="1760" w:type="dxa"/>
            <w:vAlign w:val="center"/>
          </w:tcPr>
          <w:p>
            <w:pPr>
              <w:jc w:val="left"/>
            </w:pPr>
            <w:r>
              <w:rPr>
                <w:rFonts w:ascii="宋体" w:hAnsi="宋体" w:eastAsia="宋体" w:cs="宋体"/>
                <w:b w:val="0"/>
                <w:i w:val="0"/>
                <w:color w:val="000000"/>
                <w:sz w:val="11"/>
              </w:rPr>
              <w:t>民政管理事务</w:t>
            </w:r>
          </w:p>
        </w:tc>
        <w:tc>
          <w:tcPr>
            <w:tcW w:w="940" w:type="dxa"/>
            <w:vAlign w:val="center"/>
          </w:tcPr>
          <w:p>
            <w:pPr>
              <w:jc w:val="right"/>
            </w:pPr>
            <w:r>
              <w:rPr>
                <w:rFonts w:ascii="宋体" w:hAnsi="宋体" w:eastAsia="宋体" w:cs="宋体"/>
                <w:b w:val="0"/>
                <w:i w:val="0"/>
                <w:color w:val="000000"/>
                <w:sz w:val="11"/>
              </w:rPr>
              <w:t>57.04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57.04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2080202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57.04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57.04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64.78</w:t>
            </w:r>
          </w:p>
        </w:tc>
        <w:tc>
          <w:tcPr>
            <w:tcW w:w="1000" w:type="dxa"/>
            <w:vAlign w:val="center"/>
          </w:tcPr>
          <w:p>
            <w:pPr>
              <w:jc w:val="right"/>
            </w:pPr>
            <w:r>
              <w:rPr>
                <w:rFonts w:ascii="宋体" w:hAnsi="宋体" w:eastAsia="宋体" w:cs="宋体"/>
                <w:b w:val="0"/>
                <w:i w:val="0"/>
                <w:color w:val="000000"/>
                <w:sz w:val="11"/>
              </w:rPr>
              <w:t>64.78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64.78</w:t>
            </w:r>
          </w:p>
        </w:tc>
        <w:tc>
          <w:tcPr>
            <w:tcW w:w="1000" w:type="dxa"/>
            <w:vAlign w:val="center"/>
          </w:tcPr>
          <w:p>
            <w:pPr>
              <w:jc w:val="right"/>
            </w:pPr>
            <w:r>
              <w:rPr>
                <w:rFonts w:ascii="宋体" w:hAnsi="宋体" w:eastAsia="宋体" w:cs="宋体"/>
                <w:b w:val="0"/>
                <w:i w:val="0"/>
                <w:color w:val="000000"/>
                <w:sz w:val="11"/>
              </w:rPr>
              <w:t>64.78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w:t>
            </w:r>
          </w:p>
        </w:tc>
        <w:tc>
          <w:tcPr>
            <w:tcW w:w="1760" w:type="dxa"/>
            <w:vAlign w:val="center"/>
          </w:tcPr>
          <w:p>
            <w:pPr>
              <w:jc w:val="left"/>
            </w:pPr>
            <w:r>
              <w:rPr>
                <w:rFonts w:ascii="宋体" w:hAnsi="宋体" w:eastAsia="宋体" w:cs="宋体"/>
                <w:b w:val="0"/>
                <w:i w:val="0"/>
                <w:color w:val="000000"/>
                <w:sz w:val="11"/>
              </w:rPr>
              <w:t>抚恤</w:t>
            </w:r>
          </w:p>
        </w:tc>
        <w:tc>
          <w:tcPr>
            <w:tcW w:w="940" w:type="dxa"/>
            <w:vAlign w:val="center"/>
          </w:tcPr>
          <w:p>
            <w:pPr>
              <w:jc w:val="right"/>
            </w:pPr>
            <w:r>
              <w:rPr>
                <w:rFonts w:ascii="宋体" w:hAnsi="宋体" w:eastAsia="宋体" w:cs="宋体"/>
                <w:b w:val="0"/>
                <w:i w:val="0"/>
                <w:color w:val="000000"/>
                <w:sz w:val="11"/>
              </w:rPr>
              <w:t>19.87</w:t>
            </w:r>
          </w:p>
        </w:tc>
        <w:tc>
          <w:tcPr>
            <w:tcW w:w="1000" w:type="dxa"/>
            <w:vAlign w:val="center"/>
          </w:tcPr>
          <w:p>
            <w:pPr>
              <w:jc w:val="right"/>
            </w:pPr>
            <w:r>
              <w:rPr>
                <w:rFonts w:ascii="宋体" w:hAnsi="宋体" w:eastAsia="宋体" w:cs="宋体"/>
                <w:b w:val="0"/>
                <w:i w:val="0"/>
                <w:color w:val="000000"/>
                <w:sz w:val="11"/>
              </w:rPr>
              <w:t>19.87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2080801</w:t>
            </w:r>
          </w:p>
        </w:tc>
        <w:tc>
          <w:tcPr>
            <w:tcW w:w="1760" w:type="dxa"/>
            <w:vAlign w:val="center"/>
          </w:tcPr>
          <w:p>
            <w:pPr>
              <w:jc w:val="left"/>
            </w:pPr>
            <w:r>
              <w:rPr>
                <w:rFonts w:ascii="宋体" w:hAnsi="宋体" w:eastAsia="宋体" w:cs="宋体"/>
                <w:b w:val="0"/>
                <w:i w:val="0"/>
                <w:color w:val="000000"/>
                <w:sz w:val="11"/>
              </w:rPr>
              <w:t>死亡抚恤</w:t>
            </w:r>
          </w:p>
        </w:tc>
        <w:tc>
          <w:tcPr>
            <w:tcW w:w="940" w:type="dxa"/>
            <w:vAlign w:val="center"/>
          </w:tcPr>
          <w:p>
            <w:pPr>
              <w:jc w:val="right"/>
            </w:pPr>
            <w:r>
              <w:rPr>
                <w:rFonts w:ascii="宋体" w:hAnsi="宋体" w:eastAsia="宋体" w:cs="宋体"/>
                <w:b w:val="0"/>
                <w:i w:val="0"/>
                <w:color w:val="000000"/>
                <w:sz w:val="11"/>
              </w:rPr>
              <w:t>19.87</w:t>
            </w:r>
          </w:p>
        </w:tc>
        <w:tc>
          <w:tcPr>
            <w:tcW w:w="1000" w:type="dxa"/>
            <w:vAlign w:val="center"/>
          </w:tcPr>
          <w:p>
            <w:pPr>
              <w:jc w:val="right"/>
            </w:pPr>
            <w:r>
              <w:rPr>
                <w:rFonts w:ascii="宋体" w:hAnsi="宋体" w:eastAsia="宋体" w:cs="宋体"/>
                <w:b w:val="0"/>
                <w:i w:val="0"/>
                <w:color w:val="000000"/>
                <w:sz w:val="11"/>
              </w:rPr>
              <w:t>19.87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33.96</w:t>
            </w:r>
          </w:p>
        </w:tc>
        <w:tc>
          <w:tcPr>
            <w:tcW w:w="1000" w:type="dxa"/>
            <w:vAlign w:val="center"/>
          </w:tcPr>
          <w:p>
            <w:pPr>
              <w:jc w:val="right"/>
            </w:pPr>
            <w:r>
              <w:rPr>
                <w:rFonts w:ascii="宋体" w:hAnsi="宋体" w:eastAsia="宋体" w:cs="宋体"/>
                <w:b w:val="0"/>
                <w:i w:val="0"/>
                <w:color w:val="000000"/>
                <w:sz w:val="11"/>
              </w:rPr>
              <w:t>26.42</w:t>
            </w:r>
          </w:p>
        </w:tc>
        <w:tc>
          <w:tcPr>
            <w:tcW w:w="980" w:type="dxa"/>
            <w:vAlign w:val="center"/>
          </w:tcPr>
          <w:p>
            <w:pPr>
              <w:jc w:val="right"/>
            </w:pPr>
            <w:r>
              <w:rPr>
                <w:rFonts w:ascii="宋体" w:hAnsi="宋体" w:eastAsia="宋体" w:cs="宋体"/>
                <w:b w:val="0"/>
                <w:i w:val="0"/>
                <w:color w:val="000000"/>
                <w:sz w:val="11"/>
              </w:rPr>
              <w:t>7.54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21001</w:t>
            </w:r>
          </w:p>
        </w:tc>
        <w:tc>
          <w:tcPr>
            <w:tcW w:w="1760" w:type="dxa"/>
            <w:vAlign w:val="center"/>
          </w:tcPr>
          <w:p>
            <w:pPr>
              <w:jc w:val="left"/>
            </w:pPr>
            <w:r>
              <w:rPr>
                <w:rFonts w:ascii="宋体" w:hAnsi="宋体" w:eastAsia="宋体" w:cs="宋体"/>
                <w:b w:val="0"/>
                <w:i w:val="0"/>
                <w:color w:val="000000"/>
                <w:sz w:val="11"/>
              </w:rPr>
              <w:t>卫生健康管理事务</w:t>
            </w:r>
          </w:p>
        </w:tc>
        <w:tc>
          <w:tcPr>
            <w:tcW w:w="940" w:type="dxa"/>
            <w:vAlign w:val="center"/>
          </w:tcPr>
          <w:p>
            <w:pPr>
              <w:jc w:val="right"/>
            </w:pPr>
            <w:r>
              <w:rPr>
                <w:rFonts w:ascii="宋体" w:hAnsi="宋体" w:eastAsia="宋体" w:cs="宋体"/>
                <w:b w:val="0"/>
                <w:i w:val="0"/>
                <w:color w:val="000000"/>
                <w:sz w:val="11"/>
              </w:rPr>
              <w:t>7.54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7.54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3.54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3.54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2100199</w:t>
            </w:r>
          </w:p>
        </w:tc>
        <w:tc>
          <w:tcPr>
            <w:tcW w:w="1760" w:type="dxa"/>
            <w:vAlign w:val="center"/>
          </w:tcPr>
          <w:p>
            <w:pPr>
              <w:jc w:val="left"/>
            </w:pPr>
            <w:r>
              <w:rPr>
                <w:rFonts w:ascii="宋体" w:hAnsi="宋体" w:eastAsia="宋体" w:cs="宋体"/>
                <w:b w:val="0"/>
                <w:i w:val="0"/>
                <w:color w:val="000000"/>
                <w:sz w:val="11"/>
              </w:rPr>
              <w:t>其他卫生健康管理事务支出</w:t>
            </w:r>
          </w:p>
        </w:tc>
        <w:tc>
          <w:tcPr>
            <w:tcW w:w="940" w:type="dxa"/>
            <w:vAlign w:val="center"/>
          </w:tcPr>
          <w:p>
            <w:pPr>
              <w:jc w:val="right"/>
            </w:pPr>
            <w:r>
              <w:rPr>
                <w:rFonts w:ascii="宋体" w:hAnsi="宋体" w:eastAsia="宋体" w:cs="宋体"/>
                <w:b w:val="0"/>
                <w:i w:val="0"/>
                <w:color w:val="000000"/>
                <w:sz w:val="11"/>
              </w:rPr>
              <w:t>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26.42</w:t>
            </w:r>
          </w:p>
        </w:tc>
        <w:tc>
          <w:tcPr>
            <w:tcW w:w="1000" w:type="dxa"/>
            <w:vAlign w:val="center"/>
          </w:tcPr>
          <w:p>
            <w:pPr>
              <w:jc w:val="right"/>
            </w:pPr>
            <w:r>
              <w:rPr>
                <w:rFonts w:ascii="宋体" w:hAnsi="宋体" w:eastAsia="宋体" w:cs="宋体"/>
                <w:b w:val="0"/>
                <w:i w:val="0"/>
                <w:color w:val="000000"/>
                <w:sz w:val="11"/>
              </w:rPr>
              <w:t>26.42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24.73</w:t>
            </w:r>
          </w:p>
        </w:tc>
        <w:tc>
          <w:tcPr>
            <w:tcW w:w="1000" w:type="dxa"/>
            <w:vAlign w:val="center"/>
          </w:tcPr>
          <w:p>
            <w:pPr>
              <w:jc w:val="right"/>
            </w:pPr>
            <w:r>
              <w:rPr>
                <w:rFonts w:ascii="宋体" w:hAnsi="宋体" w:eastAsia="宋体" w:cs="宋体"/>
                <w:b w:val="0"/>
                <w:i w:val="0"/>
                <w:color w:val="000000"/>
                <w:sz w:val="11"/>
              </w:rPr>
              <w:t>24.73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1.69</w:t>
            </w:r>
          </w:p>
        </w:tc>
        <w:tc>
          <w:tcPr>
            <w:tcW w:w="1000" w:type="dxa"/>
            <w:vAlign w:val="center"/>
          </w:tcPr>
          <w:p>
            <w:pPr>
              <w:jc w:val="right"/>
            </w:pPr>
            <w:r>
              <w:rPr>
                <w:rFonts w:ascii="宋体" w:hAnsi="宋体" w:eastAsia="宋体" w:cs="宋体"/>
                <w:b w:val="0"/>
                <w:i w:val="0"/>
                <w:color w:val="000000"/>
                <w:sz w:val="11"/>
              </w:rPr>
              <w:t>1.69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671.59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671.59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21202</w:t>
            </w:r>
          </w:p>
        </w:tc>
        <w:tc>
          <w:tcPr>
            <w:tcW w:w="1760" w:type="dxa"/>
            <w:vAlign w:val="center"/>
          </w:tcPr>
          <w:p>
            <w:pPr>
              <w:jc w:val="left"/>
            </w:pPr>
            <w:r>
              <w:rPr>
                <w:rFonts w:ascii="宋体" w:hAnsi="宋体" w:eastAsia="宋体" w:cs="宋体"/>
                <w:b w:val="0"/>
                <w:i w:val="0"/>
                <w:color w:val="000000"/>
                <w:sz w:val="11"/>
              </w:rPr>
              <w:t>城乡社区规划与管理</w:t>
            </w:r>
          </w:p>
        </w:tc>
        <w:tc>
          <w:tcPr>
            <w:tcW w:w="940" w:type="dxa"/>
            <w:vAlign w:val="center"/>
          </w:tcPr>
          <w:p>
            <w:pPr>
              <w:jc w:val="right"/>
            </w:pPr>
            <w:r>
              <w:rPr>
                <w:rFonts w:ascii="宋体" w:hAnsi="宋体" w:eastAsia="宋体" w:cs="宋体"/>
                <w:b w:val="0"/>
                <w:i w:val="0"/>
                <w:color w:val="000000"/>
                <w:sz w:val="11"/>
              </w:rPr>
              <w:t>3.59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3.59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2120201</w:t>
            </w:r>
          </w:p>
        </w:tc>
        <w:tc>
          <w:tcPr>
            <w:tcW w:w="1760" w:type="dxa"/>
            <w:vAlign w:val="center"/>
          </w:tcPr>
          <w:p>
            <w:pPr>
              <w:jc w:val="left"/>
            </w:pPr>
            <w:r>
              <w:rPr>
                <w:rFonts w:ascii="宋体" w:hAnsi="宋体" w:eastAsia="宋体" w:cs="宋体"/>
                <w:b w:val="0"/>
                <w:i w:val="0"/>
                <w:color w:val="000000"/>
                <w:sz w:val="11"/>
              </w:rPr>
              <w:t>城乡社区规划与管理</w:t>
            </w:r>
          </w:p>
        </w:tc>
        <w:tc>
          <w:tcPr>
            <w:tcW w:w="940" w:type="dxa"/>
            <w:vAlign w:val="center"/>
          </w:tcPr>
          <w:p>
            <w:pPr>
              <w:jc w:val="right"/>
            </w:pPr>
            <w:r>
              <w:rPr>
                <w:rFonts w:ascii="宋体" w:hAnsi="宋体" w:eastAsia="宋体" w:cs="宋体"/>
                <w:b w:val="0"/>
                <w:i w:val="0"/>
                <w:color w:val="000000"/>
                <w:sz w:val="11"/>
              </w:rPr>
              <w:t>3.59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3.59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668.00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668.00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2120501</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668.00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668.00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3,400.31</w:t>
            </w:r>
          </w:p>
        </w:tc>
        <w:tc>
          <w:tcPr>
            <w:tcW w:w="1000" w:type="dxa"/>
            <w:vAlign w:val="center"/>
          </w:tcPr>
          <w:p>
            <w:pPr>
              <w:jc w:val="right"/>
            </w:pPr>
            <w:r>
              <w:rPr>
                <w:rFonts w:ascii="宋体" w:hAnsi="宋体" w:eastAsia="宋体" w:cs="宋体"/>
                <w:b w:val="0"/>
                <w:i w:val="0"/>
                <w:color w:val="000000"/>
                <w:sz w:val="11"/>
              </w:rPr>
              <w:t>881.61</w:t>
            </w:r>
          </w:p>
        </w:tc>
        <w:tc>
          <w:tcPr>
            <w:tcW w:w="980" w:type="dxa"/>
            <w:vAlign w:val="center"/>
          </w:tcPr>
          <w:p>
            <w:pPr>
              <w:jc w:val="right"/>
            </w:pPr>
            <w:r>
              <w:rPr>
                <w:rFonts w:ascii="宋体" w:hAnsi="宋体" w:eastAsia="宋体" w:cs="宋体"/>
                <w:b w:val="0"/>
                <w:i w:val="0"/>
                <w:color w:val="000000"/>
                <w:sz w:val="11"/>
              </w:rPr>
              <w:t>2,518.71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w:t>
            </w:r>
          </w:p>
        </w:tc>
        <w:tc>
          <w:tcPr>
            <w:tcW w:w="1760" w:type="dxa"/>
            <w:vAlign w:val="center"/>
          </w:tcPr>
          <w:p>
            <w:pPr>
              <w:jc w:val="left"/>
            </w:pPr>
            <w:r>
              <w:rPr>
                <w:rFonts w:ascii="宋体" w:hAnsi="宋体" w:eastAsia="宋体" w:cs="宋体"/>
                <w:b w:val="0"/>
                <w:i w:val="0"/>
                <w:color w:val="000000"/>
                <w:sz w:val="11"/>
              </w:rPr>
              <w:t>农业农村</w:t>
            </w:r>
          </w:p>
        </w:tc>
        <w:tc>
          <w:tcPr>
            <w:tcW w:w="940" w:type="dxa"/>
            <w:vAlign w:val="center"/>
          </w:tcPr>
          <w:p>
            <w:pPr>
              <w:jc w:val="right"/>
            </w:pPr>
            <w:r>
              <w:rPr>
                <w:rFonts w:ascii="宋体" w:hAnsi="宋体" w:eastAsia="宋体" w:cs="宋体"/>
                <w:b w:val="0"/>
                <w:i w:val="0"/>
                <w:color w:val="000000"/>
                <w:sz w:val="11"/>
              </w:rPr>
              <w:t>1,775.96</w:t>
            </w:r>
          </w:p>
        </w:tc>
        <w:tc>
          <w:tcPr>
            <w:tcW w:w="1000" w:type="dxa"/>
            <w:vAlign w:val="center"/>
          </w:tcPr>
          <w:p>
            <w:pPr>
              <w:jc w:val="right"/>
            </w:pPr>
            <w:r>
              <w:rPr>
                <w:rFonts w:ascii="宋体" w:hAnsi="宋体" w:eastAsia="宋体" w:cs="宋体"/>
                <w:b w:val="0"/>
                <w:i w:val="0"/>
                <w:color w:val="000000"/>
                <w:sz w:val="11"/>
              </w:rPr>
              <w:t>881.61</w:t>
            </w:r>
          </w:p>
        </w:tc>
        <w:tc>
          <w:tcPr>
            <w:tcW w:w="980" w:type="dxa"/>
            <w:vAlign w:val="center"/>
          </w:tcPr>
          <w:p>
            <w:pPr>
              <w:jc w:val="right"/>
            </w:pPr>
            <w:r>
              <w:rPr>
                <w:rFonts w:ascii="宋体" w:hAnsi="宋体" w:eastAsia="宋体" w:cs="宋体"/>
                <w:b w:val="0"/>
                <w:i w:val="0"/>
                <w:color w:val="000000"/>
                <w:sz w:val="11"/>
              </w:rPr>
              <w:t>894.36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786.68</w:t>
            </w:r>
          </w:p>
        </w:tc>
        <w:tc>
          <w:tcPr>
            <w:tcW w:w="1000" w:type="dxa"/>
            <w:vAlign w:val="center"/>
          </w:tcPr>
          <w:p>
            <w:pPr>
              <w:jc w:val="right"/>
            </w:pPr>
            <w:r>
              <w:rPr>
                <w:rFonts w:ascii="宋体" w:hAnsi="宋体" w:eastAsia="宋体" w:cs="宋体"/>
                <w:b w:val="0"/>
                <w:i w:val="0"/>
                <w:color w:val="000000"/>
                <w:sz w:val="11"/>
              </w:rPr>
              <w:t>42.88</w:t>
            </w:r>
          </w:p>
        </w:tc>
        <w:tc>
          <w:tcPr>
            <w:tcW w:w="980" w:type="dxa"/>
            <w:vAlign w:val="center"/>
          </w:tcPr>
          <w:p>
            <w:pPr>
              <w:jc w:val="right"/>
            </w:pPr>
            <w:r>
              <w:rPr>
                <w:rFonts w:ascii="宋体" w:hAnsi="宋体" w:eastAsia="宋体" w:cs="宋体"/>
                <w:b w:val="0"/>
                <w:i w:val="0"/>
                <w:color w:val="000000"/>
                <w:sz w:val="11"/>
              </w:rPr>
              <w:t>743.80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2130126</w:t>
            </w:r>
          </w:p>
        </w:tc>
        <w:tc>
          <w:tcPr>
            <w:tcW w:w="1760" w:type="dxa"/>
            <w:vAlign w:val="center"/>
          </w:tcPr>
          <w:p>
            <w:pPr>
              <w:jc w:val="left"/>
            </w:pPr>
            <w:r>
              <w:rPr>
                <w:rFonts w:ascii="宋体" w:hAnsi="宋体" w:eastAsia="宋体" w:cs="宋体"/>
                <w:b w:val="0"/>
                <w:i w:val="0"/>
                <w:color w:val="000000"/>
                <w:sz w:val="11"/>
              </w:rPr>
              <w:t>农村社会事业</w:t>
            </w:r>
          </w:p>
        </w:tc>
        <w:tc>
          <w:tcPr>
            <w:tcW w:w="940" w:type="dxa"/>
            <w:vAlign w:val="center"/>
          </w:tcPr>
          <w:p>
            <w:pPr>
              <w:jc w:val="right"/>
            </w:pPr>
            <w:r>
              <w:rPr>
                <w:rFonts w:ascii="宋体" w:hAnsi="宋体" w:eastAsia="宋体" w:cs="宋体"/>
                <w:b w:val="0"/>
                <w:i w:val="0"/>
                <w:color w:val="000000"/>
                <w:sz w:val="11"/>
              </w:rPr>
              <w:t>2.00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2130153</w:t>
            </w:r>
          </w:p>
        </w:tc>
        <w:tc>
          <w:tcPr>
            <w:tcW w:w="1760" w:type="dxa"/>
            <w:vAlign w:val="center"/>
          </w:tcPr>
          <w:p>
            <w:pPr>
              <w:jc w:val="left"/>
            </w:pPr>
            <w:r>
              <w:rPr>
                <w:rFonts w:ascii="宋体" w:hAnsi="宋体" w:eastAsia="宋体" w:cs="宋体"/>
                <w:b w:val="0"/>
                <w:i w:val="0"/>
                <w:color w:val="000000"/>
                <w:sz w:val="11"/>
              </w:rPr>
              <w:t>农田建设</w:t>
            </w:r>
          </w:p>
        </w:tc>
        <w:tc>
          <w:tcPr>
            <w:tcW w:w="940" w:type="dxa"/>
            <w:vAlign w:val="center"/>
          </w:tcPr>
          <w:p>
            <w:pPr>
              <w:jc w:val="right"/>
            </w:pPr>
            <w:r>
              <w:rPr>
                <w:rFonts w:ascii="宋体" w:hAnsi="宋体" w:eastAsia="宋体" w:cs="宋体"/>
                <w:b w:val="0"/>
                <w:i w:val="0"/>
                <w:color w:val="000000"/>
                <w:sz w:val="11"/>
              </w:rPr>
              <w:t>137.56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137.56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2130199</w:t>
            </w:r>
          </w:p>
        </w:tc>
        <w:tc>
          <w:tcPr>
            <w:tcW w:w="1760" w:type="dxa"/>
            <w:vAlign w:val="center"/>
          </w:tcPr>
          <w:p>
            <w:pPr>
              <w:jc w:val="left"/>
            </w:pPr>
            <w:r>
              <w:rPr>
                <w:rFonts w:ascii="宋体" w:hAnsi="宋体" w:eastAsia="宋体" w:cs="宋体"/>
                <w:b w:val="0"/>
                <w:i w:val="0"/>
                <w:color w:val="000000"/>
                <w:sz w:val="11"/>
              </w:rPr>
              <w:t>其他农业农村支出</w:t>
            </w:r>
          </w:p>
        </w:tc>
        <w:tc>
          <w:tcPr>
            <w:tcW w:w="940" w:type="dxa"/>
            <w:vAlign w:val="center"/>
          </w:tcPr>
          <w:p>
            <w:pPr>
              <w:jc w:val="right"/>
            </w:pPr>
            <w:r>
              <w:rPr>
                <w:rFonts w:ascii="宋体" w:hAnsi="宋体" w:eastAsia="宋体" w:cs="宋体"/>
                <w:b w:val="0"/>
                <w:i w:val="0"/>
                <w:color w:val="000000"/>
                <w:sz w:val="11"/>
              </w:rPr>
              <w:t>849.73</w:t>
            </w:r>
          </w:p>
        </w:tc>
        <w:tc>
          <w:tcPr>
            <w:tcW w:w="1000" w:type="dxa"/>
            <w:vAlign w:val="center"/>
          </w:tcPr>
          <w:p>
            <w:pPr>
              <w:jc w:val="right"/>
            </w:pPr>
            <w:r>
              <w:rPr>
                <w:rFonts w:ascii="宋体" w:hAnsi="宋体" w:eastAsia="宋体" w:cs="宋体"/>
                <w:b w:val="0"/>
                <w:i w:val="0"/>
                <w:color w:val="000000"/>
                <w:sz w:val="11"/>
              </w:rPr>
              <w:t>838.73</w:t>
            </w:r>
          </w:p>
        </w:tc>
        <w:tc>
          <w:tcPr>
            <w:tcW w:w="980" w:type="dxa"/>
            <w:vAlign w:val="center"/>
          </w:tcPr>
          <w:p>
            <w:pPr>
              <w:jc w:val="right"/>
            </w:pPr>
            <w:r>
              <w:rPr>
                <w:rFonts w:ascii="宋体" w:hAnsi="宋体" w:eastAsia="宋体" w:cs="宋体"/>
                <w:b w:val="0"/>
                <w:i w:val="0"/>
                <w:color w:val="000000"/>
                <w:sz w:val="11"/>
              </w:rPr>
              <w:t>11.00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w:t>
            </w:r>
          </w:p>
        </w:tc>
        <w:tc>
          <w:tcPr>
            <w:tcW w:w="1760" w:type="dxa"/>
            <w:vAlign w:val="center"/>
          </w:tcPr>
          <w:p>
            <w:pPr>
              <w:jc w:val="left"/>
            </w:pPr>
            <w:r>
              <w:rPr>
                <w:rFonts w:ascii="宋体" w:hAnsi="宋体" w:eastAsia="宋体" w:cs="宋体"/>
                <w:b w:val="0"/>
                <w:i w:val="0"/>
                <w:color w:val="000000"/>
                <w:sz w:val="11"/>
              </w:rPr>
              <w:t>林业和草原</w:t>
            </w:r>
          </w:p>
        </w:tc>
        <w:tc>
          <w:tcPr>
            <w:tcW w:w="940" w:type="dxa"/>
            <w:vAlign w:val="center"/>
          </w:tcPr>
          <w:p>
            <w:pPr>
              <w:jc w:val="right"/>
            </w:pPr>
            <w:r>
              <w:rPr>
                <w:rFonts w:ascii="宋体" w:hAnsi="宋体" w:eastAsia="宋体" w:cs="宋体"/>
                <w:b w:val="0"/>
                <w:i w:val="0"/>
                <w:color w:val="000000"/>
                <w:sz w:val="11"/>
              </w:rPr>
              <w:t>172.66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172.66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59.27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59.27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2130299</w:t>
            </w:r>
          </w:p>
        </w:tc>
        <w:tc>
          <w:tcPr>
            <w:tcW w:w="1760" w:type="dxa"/>
            <w:vAlign w:val="center"/>
          </w:tcPr>
          <w:p>
            <w:pPr>
              <w:jc w:val="left"/>
            </w:pPr>
            <w:r>
              <w:rPr>
                <w:rFonts w:ascii="宋体" w:hAnsi="宋体" w:eastAsia="宋体" w:cs="宋体"/>
                <w:b w:val="0"/>
                <w:i w:val="0"/>
                <w:color w:val="000000"/>
                <w:sz w:val="11"/>
              </w:rPr>
              <w:t>其他林业和草原支出</w:t>
            </w:r>
          </w:p>
        </w:tc>
        <w:tc>
          <w:tcPr>
            <w:tcW w:w="940" w:type="dxa"/>
            <w:vAlign w:val="center"/>
          </w:tcPr>
          <w:p>
            <w:pPr>
              <w:jc w:val="right"/>
            </w:pPr>
            <w:r>
              <w:rPr>
                <w:rFonts w:ascii="宋体" w:hAnsi="宋体" w:eastAsia="宋体" w:cs="宋体"/>
                <w:b w:val="0"/>
                <w:i w:val="0"/>
                <w:color w:val="000000"/>
                <w:sz w:val="11"/>
              </w:rPr>
              <w:t>113.39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113.39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w:t>
            </w:r>
          </w:p>
        </w:tc>
        <w:tc>
          <w:tcPr>
            <w:tcW w:w="1760" w:type="dxa"/>
            <w:vAlign w:val="center"/>
          </w:tcPr>
          <w:p>
            <w:pPr>
              <w:jc w:val="left"/>
            </w:pPr>
            <w:r>
              <w:rPr>
                <w:rFonts w:ascii="宋体" w:hAnsi="宋体" w:eastAsia="宋体" w:cs="宋体"/>
                <w:b w:val="0"/>
                <w:i w:val="0"/>
                <w:color w:val="000000"/>
                <w:sz w:val="11"/>
              </w:rPr>
              <w:t>水利</w:t>
            </w:r>
          </w:p>
        </w:tc>
        <w:tc>
          <w:tcPr>
            <w:tcW w:w="940" w:type="dxa"/>
            <w:vAlign w:val="center"/>
          </w:tcPr>
          <w:p>
            <w:pPr>
              <w:jc w:val="right"/>
            </w:pPr>
            <w:r>
              <w:rPr>
                <w:rFonts w:ascii="宋体" w:hAnsi="宋体" w:eastAsia="宋体" w:cs="宋体"/>
                <w:b w:val="0"/>
                <w:i w:val="0"/>
                <w:color w:val="000000"/>
                <w:sz w:val="11"/>
              </w:rPr>
              <w:t>29.00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29.00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2130399</w:t>
            </w:r>
          </w:p>
        </w:tc>
        <w:tc>
          <w:tcPr>
            <w:tcW w:w="1760" w:type="dxa"/>
            <w:vAlign w:val="center"/>
          </w:tcPr>
          <w:p>
            <w:pPr>
              <w:jc w:val="left"/>
            </w:pPr>
            <w:r>
              <w:rPr>
                <w:rFonts w:ascii="宋体" w:hAnsi="宋体" w:eastAsia="宋体" w:cs="宋体"/>
                <w:b w:val="0"/>
                <w:i w:val="0"/>
                <w:color w:val="000000"/>
                <w:sz w:val="11"/>
              </w:rPr>
              <w:t>其他水利支出</w:t>
            </w:r>
          </w:p>
        </w:tc>
        <w:tc>
          <w:tcPr>
            <w:tcW w:w="940" w:type="dxa"/>
            <w:vAlign w:val="center"/>
          </w:tcPr>
          <w:p>
            <w:pPr>
              <w:jc w:val="right"/>
            </w:pPr>
            <w:r>
              <w:rPr>
                <w:rFonts w:ascii="宋体" w:hAnsi="宋体" w:eastAsia="宋体" w:cs="宋体"/>
                <w:b w:val="0"/>
                <w:i w:val="0"/>
                <w:color w:val="000000"/>
                <w:sz w:val="11"/>
              </w:rPr>
              <w:t>21.00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w:t>
            </w:r>
          </w:p>
        </w:tc>
        <w:tc>
          <w:tcPr>
            <w:tcW w:w="1760" w:type="dxa"/>
            <w:vAlign w:val="center"/>
          </w:tcPr>
          <w:p>
            <w:pPr>
              <w:jc w:val="left"/>
            </w:pPr>
            <w:r>
              <w:rPr>
                <w:rFonts w:ascii="宋体" w:hAnsi="宋体" w:eastAsia="宋体" w:cs="宋体"/>
                <w:b w:val="0"/>
                <w:i w:val="0"/>
                <w:color w:val="000000"/>
                <w:sz w:val="11"/>
              </w:rPr>
              <w:t>巩固脱贫攻坚成果衔接乡村振兴</w:t>
            </w:r>
          </w:p>
        </w:tc>
        <w:tc>
          <w:tcPr>
            <w:tcW w:w="940" w:type="dxa"/>
            <w:vAlign w:val="center"/>
          </w:tcPr>
          <w:p>
            <w:pPr>
              <w:jc w:val="right"/>
            </w:pPr>
            <w:r>
              <w:rPr>
                <w:rFonts w:ascii="宋体" w:hAnsi="宋体" w:eastAsia="宋体" w:cs="宋体"/>
                <w:b w:val="0"/>
                <w:i w:val="0"/>
                <w:color w:val="000000"/>
                <w:sz w:val="11"/>
              </w:rPr>
              <w:t>938.19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938.19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17.00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2130504</w:t>
            </w:r>
          </w:p>
        </w:tc>
        <w:tc>
          <w:tcPr>
            <w:tcW w:w="1760" w:type="dxa"/>
            <w:vAlign w:val="center"/>
          </w:tcPr>
          <w:p>
            <w:pPr>
              <w:jc w:val="left"/>
            </w:pPr>
            <w:r>
              <w:rPr>
                <w:rFonts w:ascii="宋体" w:hAnsi="宋体" w:eastAsia="宋体" w:cs="宋体"/>
                <w:b w:val="0"/>
                <w:i w:val="0"/>
                <w:color w:val="000000"/>
                <w:sz w:val="11"/>
              </w:rPr>
              <w:t>农村基础设施建设</w:t>
            </w:r>
          </w:p>
        </w:tc>
        <w:tc>
          <w:tcPr>
            <w:tcW w:w="940" w:type="dxa"/>
            <w:vAlign w:val="center"/>
          </w:tcPr>
          <w:p>
            <w:pPr>
              <w:jc w:val="right"/>
            </w:pPr>
            <w:r>
              <w:rPr>
                <w:rFonts w:ascii="宋体" w:hAnsi="宋体" w:eastAsia="宋体" w:cs="宋体"/>
                <w:b w:val="0"/>
                <w:i w:val="0"/>
                <w:color w:val="000000"/>
                <w:sz w:val="11"/>
              </w:rPr>
              <w:t>109.53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109.53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2130599</w:t>
            </w:r>
          </w:p>
        </w:tc>
        <w:tc>
          <w:tcPr>
            <w:tcW w:w="1760" w:type="dxa"/>
            <w:vAlign w:val="center"/>
          </w:tcPr>
          <w:p>
            <w:pPr>
              <w:jc w:val="left"/>
            </w:pPr>
            <w:r>
              <w:rPr>
                <w:rFonts w:ascii="宋体" w:hAnsi="宋体" w:eastAsia="宋体" w:cs="宋体"/>
                <w:b w:val="0"/>
                <w:i w:val="0"/>
                <w:color w:val="000000"/>
                <w:sz w:val="11"/>
              </w:rPr>
              <w:t>其他巩固脱贫攻坚成果衔接乡村振兴支出</w:t>
            </w:r>
          </w:p>
        </w:tc>
        <w:tc>
          <w:tcPr>
            <w:tcW w:w="940" w:type="dxa"/>
            <w:vAlign w:val="center"/>
          </w:tcPr>
          <w:p>
            <w:pPr>
              <w:jc w:val="right"/>
            </w:pPr>
            <w:r>
              <w:rPr>
                <w:rFonts w:ascii="宋体" w:hAnsi="宋体" w:eastAsia="宋体" w:cs="宋体"/>
                <w:b w:val="0"/>
                <w:i w:val="0"/>
                <w:color w:val="000000"/>
                <w:sz w:val="11"/>
              </w:rPr>
              <w:t>811.67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811.67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w:t>
            </w:r>
          </w:p>
        </w:tc>
        <w:tc>
          <w:tcPr>
            <w:tcW w:w="1760" w:type="dxa"/>
            <w:vAlign w:val="center"/>
          </w:tcPr>
          <w:p>
            <w:pPr>
              <w:jc w:val="left"/>
            </w:pPr>
            <w:r>
              <w:rPr>
                <w:rFonts w:ascii="宋体" w:hAnsi="宋体" w:eastAsia="宋体" w:cs="宋体"/>
                <w:b w:val="0"/>
                <w:i w:val="0"/>
                <w:color w:val="000000"/>
                <w:sz w:val="11"/>
              </w:rPr>
              <w:t>农村综合改革</w:t>
            </w:r>
          </w:p>
        </w:tc>
        <w:tc>
          <w:tcPr>
            <w:tcW w:w="940" w:type="dxa"/>
            <w:vAlign w:val="center"/>
          </w:tcPr>
          <w:p>
            <w:pPr>
              <w:jc w:val="right"/>
            </w:pPr>
            <w:r>
              <w:rPr>
                <w:rFonts w:ascii="宋体" w:hAnsi="宋体" w:eastAsia="宋体" w:cs="宋体"/>
                <w:b w:val="0"/>
                <w:i w:val="0"/>
                <w:color w:val="000000"/>
                <w:sz w:val="11"/>
              </w:rPr>
              <w:t>9.50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2130701</w:t>
            </w:r>
          </w:p>
        </w:tc>
        <w:tc>
          <w:tcPr>
            <w:tcW w:w="1760" w:type="dxa"/>
            <w:vAlign w:val="center"/>
          </w:tcPr>
          <w:p>
            <w:pPr>
              <w:jc w:val="left"/>
            </w:pPr>
            <w:r>
              <w:rPr>
                <w:rFonts w:ascii="宋体" w:hAnsi="宋体" w:eastAsia="宋体" w:cs="宋体"/>
                <w:b w:val="0"/>
                <w:i w:val="0"/>
                <w:color w:val="000000"/>
                <w:sz w:val="11"/>
              </w:rPr>
              <w:t>对村级公益事业建设的补助</w:t>
            </w:r>
          </w:p>
        </w:tc>
        <w:tc>
          <w:tcPr>
            <w:tcW w:w="940" w:type="dxa"/>
            <w:vAlign w:val="center"/>
          </w:tcPr>
          <w:p>
            <w:pPr>
              <w:jc w:val="right"/>
            </w:pPr>
            <w:r>
              <w:rPr>
                <w:rFonts w:ascii="宋体" w:hAnsi="宋体" w:eastAsia="宋体" w:cs="宋体"/>
                <w:b w:val="0"/>
                <w:i w:val="0"/>
                <w:color w:val="000000"/>
                <w:sz w:val="11"/>
              </w:rPr>
              <w:t>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2130705</w:t>
            </w:r>
          </w:p>
        </w:tc>
        <w:tc>
          <w:tcPr>
            <w:tcW w:w="1760" w:type="dxa"/>
            <w:vAlign w:val="center"/>
          </w:tcPr>
          <w:p>
            <w:pPr>
              <w:jc w:val="left"/>
            </w:pPr>
            <w:r>
              <w:rPr>
                <w:rFonts w:ascii="宋体" w:hAnsi="宋体" w:eastAsia="宋体" w:cs="宋体"/>
                <w:b w:val="0"/>
                <w:i w:val="0"/>
                <w:color w:val="000000"/>
                <w:sz w:val="11"/>
              </w:rPr>
              <w:t>对村民委员会和村党支部的补助</w:t>
            </w:r>
          </w:p>
        </w:tc>
        <w:tc>
          <w:tcPr>
            <w:tcW w:w="940" w:type="dxa"/>
            <w:vAlign w:val="center"/>
          </w:tcPr>
          <w:p>
            <w:pPr>
              <w:jc w:val="right"/>
            </w:pPr>
            <w:r>
              <w:rPr>
                <w:rFonts w:ascii="宋体" w:hAnsi="宋体" w:eastAsia="宋体" w:cs="宋体"/>
                <w:b w:val="0"/>
                <w:i w:val="0"/>
                <w:color w:val="000000"/>
                <w:sz w:val="11"/>
              </w:rPr>
              <w:t>1.50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21399</w:t>
            </w:r>
          </w:p>
        </w:tc>
        <w:tc>
          <w:tcPr>
            <w:tcW w:w="1760" w:type="dxa"/>
            <w:vAlign w:val="center"/>
          </w:tcPr>
          <w:p>
            <w:pPr>
              <w:jc w:val="left"/>
            </w:pPr>
            <w:r>
              <w:rPr>
                <w:rFonts w:ascii="宋体" w:hAnsi="宋体" w:eastAsia="宋体" w:cs="宋体"/>
                <w:b w:val="0"/>
                <w:i w:val="0"/>
                <w:color w:val="000000"/>
                <w:sz w:val="11"/>
              </w:rPr>
              <w:t>其他农林水支出</w:t>
            </w:r>
          </w:p>
        </w:tc>
        <w:tc>
          <w:tcPr>
            <w:tcW w:w="940" w:type="dxa"/>
            <w:vAlign w:val="center"/>
          </w:tcPr>
          <w:p>
            <w:pPr>
              <w:jc w:val="right"/>
            </w:pPr>
            <w:r>
              <w:rPr>
                <w:rFonts w:ascii="宋体" w:hAnsi="宋体" w:eastAsia="宋体" w:cs="宋体"/>
                <w:b w:val="0"/>
                <w:i w:val="0"/>
                <w:color w:val="000000"/>
                <w:sz w:val="11"/>
              </w:rPr>
              <w:t>475.00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475.00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2139999</w:t>
            </w:r>
          </w:p>
        </w:tc>
        <w:tc>
          <w:tcPr>
            <w:tcW w:w="1760" w:type="dxa"/>
            <w:vAlign w:val="center"/>
          </w:tcPr>
          <w:p>
            <w:pPr>
              <w:jc w:val="left"/>
            </w:pPr>
            <w:r>
              <w:rPr>
                <w:rFonts w:ascii="宋体" w:hAnsi="宋体" w:eastAsia="宋体" w:cs="宋体"/>
                <w:b w:val="0"/>
                <w:i w:val="0"/>
                <w:color w:val="000000"/>
                <w:sz w:val="11"/>
              </w:rPr>
              <w:t>其他农林水支出</w:t>
            </w:r>
          </w:p>
        </w:tc>
        <w:tc>
          <w:tcPr>
            <w:tcW w:w="940" w:type="dxa"/>
            <w:vAlign w:val="center"/>
          </w:tcPr>
          <w:p>
            <w:pPr>
              <w:jc w:val="right"/>
            </w:pPr>
            <w:r>
              <w:rPr>
                <w:rFonts w:ascii="宋体" w:hAnsi="宋体" w:eastAsia="宋体" w:cs="宋体"/>
                <w:b w:val="0"/>
                <w:i w:val="0"/>
                <w:color w:val="000000"/>
                <w:sz w:val="11"/>
              </w:rPr>
              <w:t>475.00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475.00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w:t>
            </w:r>
          </w:p>
        </w:tc>
        <w:tc>
          <w:tcPr>
            <w:tcW w:w="1760" w:type="dxa"/>
            <w:vAlign w:val="center"/>
          </w:tcPr>
          <w:p>
            <w:pPr>
              <w:jc w:val="left"/>
            </w:pPr>
            <w:r>
              <w:rPr>
                <w:rFonts w:ascii="宋体" w:hAnsi="宋体" w:eastAsia="宋体" w:cs="宋体"/>
                <w:b w:val="0"/>
                <w:i w:val="0"/>
                <w:color w:val="000000"/>
                <w:sz w:val="11"/>
              </w:rPr>
              <w:t>交通运输支出</w:t>
            </w:r>
          </w:p>
        </w:tc>
        <w:tc>
          <w:tcPr>
            <w:tcW w:w="940" w:type="dxa"/>
            <w:vAlign w:val="center"/>
          </w:tcPr>
          <w:p>
            <w:pPr>
              <w:jc w:val="right"/>
            </w:pPr>
            <w:r>
              <w:rPr>
                <w:rFonts w:ascii="宋体" w:hAnsi="宋体" w:eastAsia="宋体" w:cs="宋体"/>
                <w:b w:val="0"/>
                <w:i w:val="0"/>
                <w:color w:val="000000"/>
                <w:sz w:val="11"/>
              </w:rPr>
              <w:t>459.16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459.16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w:t>
            </w:r>
          </w:p>
        </w:tc>
        <w:tc>
          <w:tcPr>
            <w:tcW w:w="1760" w:type="dxa"/>
            <w:vAlign w:val="center"/>
          </w:tcPr>
          <w:p>
            <w:pPr>
              <w:jc w:val="left"/>
            </w:pPr>
            <w:r>
              <w:rPr>
                <w:rFonts w:ascii="宋体" w:hAnsi="宋体" w:eastAsia="宋体" w:cs="宋体"/>
                <w:b w:val="0"/>
                <w:i w:val="0"/>
                <w:color w:val="000000"/>
                <w:sz w:val="11"/>
              </w:rPr>
              <w:t>公路水路运输</w:t>
            </w:r>
          </w:p>
        </w:tc>
        <w:tc>
          <w:tcPr>
            <w:tcW w:w="940" w:type="dxa"/>
            <w:vAlign w:val="center"/>
          </w:tcPr>
          <w:p>
            <w:pPr>
              <w:jc w:val="right"/>
            </w:pPr>
            <w:r>
              <w:rPr>
                <w:rFonts w:ascii="宋体" w:hAnsi="宋体" w:eastAsia="宋体" w:cs="宋体"/>
                <w:b w:val="0"/>
                <w:i w:val="0"/>
                <w:color w:val="000000"/>
                <w:sz w:val="11"/>
              </w:rPr>
              <w:t>249.16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249.16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30.09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2140104</w:t>
            </w:r>
          </w:p>
        </w:tc>
        <w:tc>
          <w:tcPr>
            <w:tcW w:w="1760" w:type="dxa"/>
            <w:vAlign w:val="center"/>
          </w:tcPr>
          <w:p>
            <w:pPr>
              <w:jc w:val="left"/>
            </w:pPr>
            <w:r>
              <w:rPr>
                <w:rFonts w:ascii="宋体" w:hAnsi="宋体" w:eastAsia="宋体" w:cs="宋体"/>
                <w:b w:val="0"/>
                <w:i w:val="0"/>
                <w:color w:val="000000"/>
                <w:sz w:val="11"/>
              </w:rPr>
              <w:t>公路建设</w:t>
            </w:r>
          </w:p>
        </w:tc>
        <w:tc>
          <w:tcPr>
            <w:tcW w:w="940" w:type="dxa"/>
            <w:vAlign w:val="center"/>
          </w:tcPr>
          <w:p>
            <w:pPr>
              <w:jc w:val="right"/>
            </w:pPr>
            <w:r>
              <w:rPr>
                <w:rFonts w:ascii="宋体" w:hAnsi="宋体" w:eastAsia="宋体" w:cs="宋体"/>
                <w:b w:val="0"/>
                <w:i w:val="0"/>
                <w:color w:val="000000"/>
                <w:sz w:val="11"/>
              </w:rPr>
              <w:t>186.11</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186.11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2140106</w:t>
            </w:r>
          </w:p>
        </w:tc>
        <w:tc>
          <w:tcPr>
            <w:tcW w:w="1760" w:type="dxa"/>
            <w:vAlign w:val="center"/>
          </w:tcPr>
          <w:p>
            <w:pPr>
              <w:jc w:val="left"/>
            </w:pPr>
            <w:r>
              <w:rPr>
                <w:rFonts w:ascii="宋体" w:hAnsi="宋体" w:eastAsia="宋体" w:cs="宋体"/>
                <w:b w:val="0"/>
                <w:i w:val="0"/>
                <w:color w:val="000000"/>
                <w:sz w:val="11"/>
              </w:rPr>
              <w:t>公路养护</w:t>
            </w:r>
          </w:p>
        </w:tc>
        <w:tc>
          <w:tcPr>
            <w:tcW w:w="940" w:type="dxa"/>
            <w:vAlign w:val="center"/>
          </w:tcPr>
          <w:p>
            <w:pPr>
              <w:jc w:val="right"/>
            </w:pPr>
            <w:r>
              <w:rPr>
                <w:rFonts w:ascii="宋体" w:hAnsi="宋体" w:eastAsia="宋体" w:cs="宋体"/>
                <w:b w:val="0"/>
                <w:i w:val="0"/>
                <w:color w:val="000000"/>
                <w:sz w:val="11"/>
              </w:rPr>
              <w:t>32.96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32.96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21402</w:t>
            </w:r>
          </w:p>
        </w:tc>
        <w:tc>
          <w:tcPr>
            <w:tcW w:w="1760" w:type="dxa"/>
            <w:vAlign w:val="center"/>
          </w:tcPr>
          <w:p>
            <w:pPr>
              <w:jc w:val="left"/>
            </w:pPr>
            <w:r>
              <w:rPr>
                <w:rFonts w:ascii="宋体" w:hAnsi="宋体" w:eastAsia="宋体" w:cs="宋体"/>
                <w:b w:val="0"/>
                <w:i w:val="0"/>
                <w:color w:val="000000"/>
                <w:sz w:val="11"/>
              </w:rPr>
              <w:t>铁路运输</w:t>
            </w:r>
          </w:p>
        </w:tc>
        <w:tc>
          <w:tcPr>
            <w:tcW w:w="940" w:type="dxa"/>
            <w:vAlign w:val="center"/>
          </w:tcPr>
          <w:p>
            <w:pPr>
              <w:jc w:val="right"/>
            </w:pPr>
            <w:r>
              <w:rPr>
                <w:rFonts w:ascii="宋体" w:hAnsi="宋体" w:eastAsia="宋体" w:cs="宋体"/>
                <w:b w:val="0"/>
                <w:i w:val="0"/>
                <w:color w:val="000000"/>
                <w:sz w:val="11"/>
              </w:rPr>
              <w:t>210.00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2140299</w:t>
            </w:r>
          </w:p>
        </w:tc>
        <w:tc>
          <w:tcPr>
            <w:tcW w:w="1760" w:type="dxa"/>
            <w:vAlign w:val="center"/>
          </w:tcPr>
          <w:p>
            <w:pPr>
              <w:jc w:val="left"/>
            </w:pPr>
            <w:r>
              <w:rPr>
                <w:rFonts w:ascii="宋体" w:hAnsi="宋体" w:eastAsia="宋体" w:cs="宋体"/>
                <w:b w:val="0"/>
                <w:i w:val="0"/>
                <w:color w:val="000000"/>
                <w:sz w:val="11"/>
              </w:rPr>
              <w:t>其他铁路运输支出</w:t>
            </w:r>
          </w:p>
        </w:tc>
        <w:tc>
          <w:tcPr>
            <w:tcW w:w="940" w:type="dxa"/>
            <w:vAlign w:val="center"/>
          </w:tcPr>
          <w:p>
            <w:pPr>
              <w:jc w:val="right"/>
            </w:pPr>
            <w:r>
              <w:rPr>
                <w:rFonts w:ascii="宋体" w:hAnsi="宋体" w:eastAsia="宋体" w:cs="宋体"/>
                <w:b w:val="0"/>
                <w:i w:val="0"/>
                <w:color w:val="000000"/>
                <w:sz w:val="11"/>
              </w:rPr>
              <w:t>210.00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62.67</w:t>
            </w:r>
          </w:p>
        </w:tc>
        <w:tc>
          <w:tcPr>
            <w:tcW w:w="1000" w:type="dxa"/>
            <w:vAlign w:val="center"/>
          </w:tcPr>
          <w:p>
            <w:pPr>
              <w:jc w:val="right"/>
            </w:pPr>
            <w:r>
              <w:rPr>
                <w:rFonts w:ascii="宋体" w:hAnsi="宋体" w:eastAsia="宋体" w:cs="宋体"/>
                <w:b w:val="0"/>
                <w:i w:val="0"/>
                <w:color w:val="000000"/>
                <w:sz w:val="11"/>
              </w:rPr>
              <w:t>62.67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62.67</w:t>
            </w:r>
          </w:p>
        </w:tc>
        <w:tc>
          <w:tcPr>
            <w:tcW w:w="1000" w:type="dxa"/>
            <w:vAlign w:val="center"/>
          </w:tcPr>
          <w:p>
            <w:pPr>
              <w:jc w:val="right"/>
            </w:pPr>
            <w:r>
              <w:rPr>
                <w:rFonts w:ascii="宋体" w:hAnsi="宋体" w:eastAsia="宋体" w:cs="宋体"/>
                <w:b w:val="0"/>
                <w:i w:val="0"/>
                <w:color w:val="000000"/>
                <w:sz w:val="11"/>
              </w:rPr>
              <w:t>62.67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62.67</w:t>
            </w:r>
          </w:p>
        </w:tc>
        <w:tc>
          <w:tcPr>
            <w:tcW w:w="1000" w:type="dxa"/>
            <w:vAlign w:val="center"/>
          </w:tcPr>
          <w:p>
            <w:pPr>
              <w:jc w:val="right"/>
            </w:pPr>
            <w:r>
              <w:rPr>
                <w:rFonts w:ascii="宋体" w:hAnsi="宋体" w:eastAsia="宋体" w:cs="宋体"/>
                <w:b w:val="0"/>
                <w:i w:val="0"/>
                <w:color w:val="000000"/>
                <w:sz w:val="11"/>
              </w:rPr>
              <w:t>62.67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w:t>
            </w:r>
          </w:p>
        </w:tc>
        <w:tc>
          <w:tcPr>
            <w:tcW w:w="1760" w:type="dxa"/>
            <w:vAlign w:val="center"/>
          </w:tcPr>
          <w:p>
            <w:pPr>
              <w:jc w:val="left"/>
            </w:pPr>
            <w:r>
              <w:rPr>
                <w:rFonts w:ascii="宋体" w:hAnsi="宋体" w:eastAsia="宋体" w:cs="宋体"/>
                <w:b w:val="0"/>
                <w:i w:val="0"/>
                <w:color w:val="000000"/>
                <w:sz w:val="11"/>
              </w:rPr>
              <w:t>灾害防治及应急管理支出</w:t>
            </w:r>
          </w:p>
        </w:tc>
        <w:tc>
          <w:tcPr>
            <w:tcW w:w="940" w:type="dxa"/>
            <w:vAlign w:val="center"/>
          </w:tcPr>
          <w:p>
            <w:pPr>
              <w:jc w:val="right"/>
            </w:pPr>
            <w:r>
              <w:rPr>
                <w:rFonts w:ascii="宋体" w:hAnsi="宋体" w:eastAsia="宋体" w:cs="宋体"/>
                <w:b w:val="0"/>
                <w:i w:val="0"/>
                <w:color w:val="000000"/>
                <w:sz w:val="11"/>
              </w:rPr>
              <w:t>41.88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22401</w:t>
            </w:r>
          </w:p>
        </w:tc>
        <w:tc>
          <w:tcPr>
            <w:tcW w:w="1760" w:type="dxa"/>
            <w:vAlign w:val="center"/>
          </w:tcPr>
          <w:p>
            <w:pPr>
              <w:jc w:val="left"/>
            </w:pPr>
            <w:r>
              <w:rPr>
                <w:rFonts w:ascii="宋体" w:hAnsi="宋体" w:eastAsia="宋体" w:cs="宋体"/>
                <w:b w:val="0"/>
                <w:i w:val="0"/>
                <w:color w:val="000000"/>
                <w:sz w:val="11"/>
              </w:rPr>
              <w:t>应急管理事务</w:t>
            </w:r>
          </w:p>
        </w:tc>
        <w:tc>
          <w:tcPr>
            <w:tcW w:w="940" w:type="dxa"/>
            <w:vAlign w:val="center"/>
          </w:tcPr>
          <w:p>
            <w:pPr>
              <w:jc w:val="right"/>
            </w:pPr>
            <w:r>
              <w:rPr>
                <w:rFonts w:ascii="宋体" w:hAnsi="宋体" w:eastAsia="宋体" w:cs="宋体"/>
                <w:b w:val="0"/>
                <w:i w:val="0"/>
                <w:color w:val="000000"/>
                <w:sz w:val="11"/>
              </w:rPr>
              <w:t>0.88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0.88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0.88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0.88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22406</w:t>
            </w:r>
          </w:p>
        </w:tc>
        <w:tc>
          <w:tcPr>
            <w:tcW w:w="1760" w:type="dxa"/>
            <w:vAlign w:val="center"/>
          </w:tcPr>
          <w:p>
            <w:pPr>
              <w:jc w:val="left"/>
            </w:pPr>
            <w:r>
              <w:rPr>
                <w:rFonts w:ascii="宋体" w:hAnsi="宋体" w:eastAsia="宋体" w:cs="宋体"/>
                <w:b w:val="0"/>
                <w:i w:val="0"/>
                <w:color w:val="000000"/>
                <w:sz w:val="11"/>
              </w:rPr>
              <w:t>自然灾害防治</w:t>
            </w:r>
          </w:p>
        </w:tc>
        <w:tc>
          <w:tcPr>
            <w:tcW w:w="940" w:type="dxa"/>
            <w:vAlign w:val="center"/>
          </w:tcPr>
          <w:p>
            <w:pPr>
              <w:jc w:val="right"/>
            </w:pPr>
            <w:r>
              <w:rPr>
                <w:rFonts w:ascii="宋体" w:hAnsi="宋体" w:eastAsia="宋体" w:cs="宋体"/>
                <w:b w:val="0"/>
                <w:i w:val="0"/>
                <w:color w:val="000000"/>
                <w:sz w:val="11"/>
              </w:rPr>
              <w:t>30.00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2240699</w:t>
            </w:r>
          </w:p>
        </w:tc>
        <w:tc>
          <w:tcPr>
            <w:tcW w:w="1760" w:type="dxa"/>
            <w:vAlign w:val="center"/>
          </w:tcPr>
          <w:p>
            <w:pPr>
              <w:jc w:val="left"/>
            </w:pPr>
            <w:r>
              <w:rPr>
                <w:rFonts w:ascii="宋体" w:hAnsi="宋体" w:eastAsia="宋体" w:cs="宋体"/>
                <w:b w:val="0"/>
                <w:i w:val="0"/>
                <w:color w:val="000000"/>
                <w:sz w:val="11"/>
              </w:rPr>
              <w:t>其他自然灾害防治支出</w:t>
            </w:r>
          </w:p>
        </w:tc>
        <w:tc>
          <w:tcPr>
            <w:tcW w:w="940" w:type="dxa"/>
            <w:vAlign w:val="center"/>
          </w:tcPr>
          <w:p>
            <w:pPr>
              <w:jc w:val="right"/>
            </w:pPr>
            <w:r>
              <w:rPr>
                <w:rFonts w:ascii="宋体" w:hAnsi="宋体" w:eastAsia="宋体" w:cs="宋体"/>
                <w:b w:val="0"/>
                <w:i w:val="0"/>
                <w:color w:val="000000"/>
                <w:sz w:val="11"/>
              </w:rPr>
              <w:t>30.00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22407</w:t>
            </w:r>
          </w:p>
        </w:tc>
        <w:tc>
          <w:tcPr>
            <w:tcW w:w="1760" w:type="dxa"/>
            <w:vAlign w:val="center"/>
          </w:tcPr>
          <w:p>
            <w:pPr>
              <w:jc w:val="left"/>
            </w:pPr>
            <w:r>
              <w:rPr>
                <w:rFonts w:ascii="宋体" w:hAnsi="宋体" w:eastAsia="宋体" w:cs="宋体"/>
                <w:b w:val="0"/>
                <w:i w:val="0"/>
                <w:color w:val="000000"/>
                <w:sz w:val="11"/>
              </w:rPr>
              <w:t>自然灾害救灾及恢复重建支出</w:t>
            </w:r>
          </w:p>
        </w:tc>
        <w:tc>
          <w:tcPr>
            <w:tcW w:w="940" w:type="dxa"/>
            <w:vAlign w:val="center"/>
          </w:tcPr>
          <w:p>
            <w:pPr>
              <w:jc w:val="right"/>
            </w:pPr>
            <w:r>
              <w:rPr>
                <w:rFonts w:ascii="宋体" w:hAnsi="宋体" w:eastAsia="宋体" w:cs="宋体"/>
                <w:b w:val="0"/>
                <w:i w:val="0"/>
                <w:color w:val="000000"/>
                <w:sz w:val="11"/>
              </w:rPr>
              <w:t>11.00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2240799</w:t>
            </w:r>
          </w:p>
        </w:tc>
        <w:tc>
          <w:tcPr>
            <w:tcW w:w="1760" w:type="dxa"/>
            <w:vAlign w:val="center"/>
          </w:tcPr>
          <w:p>
            <w:pPr>
              <w:jc w:val="left"/>
            </w:pPr>
            <w:r>
              <w:rPr>
                <w:rFonts w:ascii="宋体" w:hAnsi="宋体" w:eastAsia="宋体" w:cs="宋体"/>
                <w:b w:val="0"/>
                <w:i w:val="0"/>
                <w:color w:val="000000"/>
                <w:sz w:val="11"/>
              </w:rPr>
              <w:t>其他自然灾害救灾及恢复重建支出</w:t>
            </w:r>
          </w:p>
        </w:tc>
        <w:tc>
          <w:tcPr>
            <w:tcW w:w="940" w:type="dxa"/>
            <w:vAlign w:val="center"/>
          </w:tcPr>
          <w:p>
            <w:pPr>
              <w:jc w:val="right"/>
            </w:pPr>
            <w:r>
              <w:rPr>
                <w:rFonts w:ascii="宋体" w:hAnsi="宋体" w:eastAsia="宋体" w:cs="宋体"/>
                <w:b w:val="0"/>
                <w:i w:val="0"/>
                <w:color w:val="000000"/>
                <w:sz w:val="11"/>
              </w:rPr>
              <w:t>11.00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w:t>
            </w:r>
          </w:p>
        </w:tc>
        <w:tc>
          <w:tcPr>
            <w:tcW w:w="1760" w:type="dxa"/>
            <w:vAlign w:val="center"/>
          </w:tcPr>
          <w:p>
            <w:pPr>
              <w:jc w:val="left"/>
            </w:pPr>
            <w:r>
              <w:rPr>
                <w:rFonts w:ascii="宋体" w:hAnsi="宋体" w:eastAsia="宋体" w:cs="宋体"/>
                <w:b w:val="0"/>
                <w:i w:val="0"/>
                <w:color w:val="000000"/>
                <w:sz w:val="11"/>
              </w:rPr>
              <w:t>彩票公益金安排的支出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2296002</w:t>
            </w:r>
          </w:p>
        </w:tc>
        <w:tc>
          <w:tcPr>
            <w:tcW w:w="1760" w:type="dxa"/>
            <w:vAlign w:val="center"/>
          </w:tcPr>
          <w:p>
            <w:pPr>
              <w:jc w:val="left"/>
            </w:pPr>
            <w:r>
              <w:rPr>
                <w:rFonts w:ascii="宋体" w:hAnsi="宋体" w:eastAsia="宋体" w:cs="宋体"/>
                <w:b w:val="0"/>
                <w:i w:val="0"/>
                <w:color w:val="000000"/>
                <w:sz w:val="11"/>
              </w:rPr>
              <w:t>用于社会福利的彩票公益金支出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9,570.58</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5,562.55</w:t>
            </w:r>
          </w:p>
        </w:tc>
        <w:tc>
          <w:tcPr>
            <w:tcW w:w="1460" w:type="dxa"/>
            <w:vAlign w:val="center"/>
          </w:tcPr>
          <w:p>
            <w:pPr>
              <w:jc w:val="right"/>
            </w:pPr>
            <w:r>
              <w:rPr>
                <w:rFonts w:ascii="宋体" w:hAnsi="宋体" w:eastAsia="宋体" w:cs="宋体"/>
                <w:b w:val="0"/>
                <w:i w:val="0"/>
                <w:color w:val="000000"/>
                <w:sz w:val="17"/>
              </w:rPr>
              <w:t>5,562.55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50.00</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pPr>
              <w:jc w:val="right"/>
            </w:pPr>
            <w:r>
              <w:rPr>
                <w:rFonts w:ascii="宋体" w:hAnsi="宋体" w:eastAsia="宋体" w:cs="宋体"/>
                <w:b w:val="0"/>
                <w:i w:val="0"/>
                <w:color w:val="000000"/>
                <w:sz w:val="17"/>
              </w:rPr>
              <w:t>4.00</w:t>
            </w:r>
          </w:p>
        </w:tc>
        <w:tc>
          <w:tcPr>
            <w:tcW w:w="1460" w:type="dxa"/>
            <w:vAlign w:val="center"/>
          </w:tcPr>
          <w:p>
            <w:pPr>
              <w:jc w:val="right"/>
            </w:pPr>
            <w:r>
              <w:rPr>
                <w:rFonts w:ascii="宋体" w:hAnsi="宋体" w:eastAsia="宋体" w:cs="宋体"/>
                <w:b w:val="0"/>
                <w:i w:val="0"/>
                <w:color w:val="000000"/>
                <w:sz w:val="17"/>
              </w:rPr>
              <w:t>4.00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84.65</w:t>
            </w:r>
          </w:p>
        </w:tc>
        <w:tc>
          <w:tcPr>
            <w:tcW w:w="1460" w:type="dxa"/>
            <w:vAlign w:val="center"/>
          </w:tcPr>
          <w:p>
            <w:pPr>
              <w:jc w:val="right"/>
            </w:pPr>
            <w:r>
              <w:rPr>
                <w:rFonts w:ascii="宋体" w:hAnsi="宋体" w:eastAsia="宋体" w:cs="宋体"/>
                <w:b w:val="0"/>
                <w:i w:val="0"/>
                <w:color w:val="000000"/>
                <w:sz w:val="17"/>
              </w:rPr>
              <w:t>84.65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26.42</w:t>
            </w:r>
          </w:p>
        </w:tc>
        <w:tc>
          <w:tcPr>
            <w:tcW w:w="1460" w:type="dxa"/>
            <w:vAlign w:val="center"/>
          </w:tcPr>
          <w:p>
            <w:pPr>
              <w:jc w:val="right"/>
            </w:pPr>
            <w:r>
              <w:rPr>
                <w:rFonts w:ascii="宋体" w:hAnsi="宋体" w:eastAsia="宋体" w:cs="宋体"/>
                <w:b w:val="0"/>
                <w:i w:val="0"/>
                <w:color w:val="000000"/>
                <w:sz w:val="17"/>
              </w:rPr>
              <w:t>26.42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671.59</w:t>
            </w:r>
          </w:p>
        </w:tc>
        <w:tc>
          <w:tcPr>
            <w:tcW w:w="1460" w:type="dxa"/>
            <w:vAlign w:val="center"/>
          </w:tcPr>
          <w:p>
            <w:pPr>
              <w:jc w:val="right"/>
            </w:pPr>
            <w:r>
              <w:rPr>
                <w:rFonts w:ascii="宋体" w:hAnsi="宋体" w:eastAsia="宋体" w:cs="宋体"/>
                <w:b w:val="0"/>
                <w:i w:val="0"/>
                <w:color w:val="000000"/>
                <w:sz w:val="17"/>
              </w:rPr>
              <w:t>671.59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2,947.70</w:t>
            </w:r>
          </w:p>
        </w:tc>
        <w:tc>
          <w:tcPr>
            <w:tcW w:w="1460" w:type="dxa"/>
            <w:vAlign w:val="center"/>
          </w:tcPr>
          <w:p>
            <w:pPr>
              <w:jc w:val="right"/>
            </w:pPr>
            <w:r>
              <w:rPr>
                <w:rFonts w:ascii="宋体" w:hAnsi="宋体" w:eastAsia="宋体" w:cs="宋体"/>
                <w:b w:val="0"/>
                <w:i w:val="0"/>
                <w:color w:val="000000"/>
                <w:sz w:val="17"/>
              </w:rPr>
              <w:t>2,947.70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pPr>
              <w:jc w:val="right"/>
            </w:pPr>
            <w:r>
              <w:rPr>
                <w:rFonts w:ascii="宋体" w:hAnsi="宋体" w:eastAsia="宋体" w:cs="宋体"/>
                <w:b w:val="0"/>
                <w:i w:val="0"/>
                <w:color w:val="000000"/>
                <w:sz w:val="17"/>
              </w:rPr>
              <w:t>170.00</w:t>
            </w:r>
          </w:p>
        </w:tc>
        <w:tc>
          <w:tcPr>
            <w:tcW w:w="1460" w:type="dxa"/>
            <w:vAlign w:val="center"/>
          </w:tcPr>
          <w:p>
            <w:pPr>
              <w:jc w:val="right"/>
            </w:pPr>
            <w:r>
              <w:rPr>
                <w:rFonts w:ascii="宋体" w:hAnsi="宋体" w:eastAsia="宋体" w:cs="宋体"/>
                <w:b w:val="0"/>
                <w:i w:val="0"/>
                <w:color w:val="000000"/>
                <w:sz w:val="17"/>
              </w:rPr>
              <w:t>170.00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62.67</w:t>
            </w:r>
          </w:p>
        </w:tc>
        <w:tc>
          <w:tcPr>
            <w:tcW w:w="1460" w:type="dxa"/>
            <w:vAlign w:val="center"/>
          </w:tcPr>
          <w:p>
            <w:pPr>
              <w:jc w:val="right"/>
            </w:pPr>
            <w:r>
              <w:rPr>
                <w:rFonts w:ascii="宋体" w:hAnsi="宋体" w:eastAsia="宋体" w:cs="宋体"/>
                <w:b w:val="0"/>
                <w:i w:val="0"/>
                <w:color w:val="000000"/>
                <w:sz w:val="17"/>
              </w:rPr>
              <w:t>62.67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pPr>
              <w:jc w:val="right"/>
            </w:pPr>
            <w:r>
              <w:rPr>
                <w:rFonts w:ascii="宋体" w:hAnsi="宋体" w:eastAsia="宋体" w:cs="宋体"/>
                <w:b w:val="0"/>
                <w:i w:val="0"/>
                <w:color w:val="000000"/>
                <w:sz w:val="17"/>
              </w:rPr>
              <w:t>41.00</w:t>
            </w:r>
          </w:p>
        </w:tc>
        <w:tc>
          <w:tcPr>
            <w:tcW w:w="1460" w:type="dxa"/>
            <w:vAlign w:val="center"/>
          </w:tcPr>
          <w:p>
            <w:pPr>
              <w:jc w:val="right"/>
            </w:pPr>
            <w:r>
              <w:rPr>
                <w:rFonts w:ascii="宋体" w:hAnsi="宋体" w:eastAsia="宋体" w:cs="宋体"/>
                <w:b w:val="0"/>
                <w:i w:val="0"/>
                <w:color w:val="000000"/>
                <w:sz w:val="17"/>
              </w:rPr>
              <w:t>41.00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pPr>
              <w:jc w:val="right"/>
            </w:pPr>
            <w:r>
              <w:rPr>
                <w:rFonts w:ascii="宋体" w:hAnsi="宋体" w:eastAsia="宋体" w:cs="宋体"/>
                <w:b w:val="0"/>
                <w:i w:val="0"/>
                <w:color w:val="000000"/>
                <w:sz w:val="17"/>
              </w:rPr>
              <w:t>50.00</w:t>
            </w:r>
          </w:p>
        </w:tc>
        <w:tc>
          <w:tcPr>
            <w:tcW w:w="1460" w:type="dxa"/>
            <w:vAlign w:val="center"/>
          </w:tcPr>
          <w:p/>
        </w:tc>
        <w:tc>
          <w:tcPr>
            <w:tcW w:w="1460" w:type="dxa"/>
            <w:vAlign w:val="center"/>
          </w:tcPr>
          <w:p>
            <w:pPr>
              <w:jc w:val="right"/>
            </w:pPr>
            <w:r>
              <w:rPr>
                <w:rFonts w:ascii="宋体" w:hAnsi="宋体" w:eastAsia="宋体" w:cs="宋体"/>
                <w:b w:val="0"/>
                <w:i w:val="0"/>
                <w:color w:val="000000"/>
                <w:sz w:val="17"/>
              </w:rPr>
              <w:t>50.00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9,620.58</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9,620.58</w:t>
            </w:r>
          </w:p>
        </w:tc>
        <w:tc>
          <w:tcPr>
            <w:tcW w:w="1460" w:type="dxa"/>
            <w:vAlign w:val="center"/>
          </w:tcPr>
          <w:p>
            <w:pPr>
              <w:jc w:val="right"/>
            </w:pPr>
            <w:r>
              <w:rPr>
                <w:rFonts w:ascii="宋体" w:hAnsi="宋体" w:eastAsia="宋体" w:cs="宋体"/>
                <w:b w:val="0"/>
                <w:i w:val="0"/>
                <w:color w:val="000000"/>
                <w:sz w:val="17"/>
              </w:rPr>
              <w:t>9,570.58</w:t>
            </w:r>
          </w:p>
        </w:tc>
        <w:tc>
          <w:tcPr>
            <w:tcW w:w="1460" w:type="dxa"/>
            <w:vAlign w:val="center"/>
          </w:tcPr>
          <w:p>
            <w:pPr>
              <w:jc w:val="right"/>
            </w:pPr>
            <w:r>
              <w:rPr>
                <w:rFonts w:ascii="宋体" w:hAnsi="宋体" w:eastAsia="宋体" w:cs="宋体"/>
                <w:b w:val="0"/>
                <w:i w:val="0"/>
                <w:color w:val="000000"/>
                <w:sz w:val="17"/>
              </w:rPr>
              <w:t>50.00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9,620.58</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9,620.58</w:t>
            </w:r>
          </w:p>
        </w:tc>
        <w:tc>
          <w:tcPr>
            <w:tcW w:w="1460" w:type="dxa"/>
            <w:vAlign w:val="center"/>
          </w:tcPr>
          <w:p>
            <w:pPr>
              <w:jc w:val="right"/>
            </w:pPr>
            <w:r>
              <w:rPr>
                <w:rFonts w:ascii="宋体" w:hAnsi="宋体" w:eastAsia="宋体" w:cs="宋体"/>
                <w:b w:val="0"/>
                <w:i w:val="0"/>
                <w:color w:val="000000"/>
                <w:sz w:val="17"/>
              </w:rPr>
              <w:t>9,570.58</w:t>
            </w:r>
          </w:p>
        </w:tc>
        <w:tc>
          <w:tcPr>
            <w:tcW w:w="1460" w:type="dxa"/>
            <w:vAlign w:val="center"/>
          </w:tcPr>
          <w:p>
            <w:pPr>
              <w:jc w:val="right"/>
            </w:pPr>
            <w:r>
              <w:rPr>
                <w:rFonts w:ascii="宋体" w:hAnsi="宋体" w:eastAsia="宋体" w:cs="宋体"/>
                <w:b w:val="0"/>
                <w:i w:val="0"/>
                <w:color w:val="000000"/>
                <w:sz w:val="17"/>
              </w:rPr>
              <w:t>50.00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9,570.58</w:t>
            </w:r>
          </w:p>
        </w:tc>
        <w:tc>
          <w:tcPr>
            <w:tcW w:w="1520" w:type="dxa"/>
            <w:vAlign w:val="center"/>
          </w:tcPr>
          <w:p>
            <w:pPr>
              <w:jc w:val="right"/>
            </w:pPr>
            <w:r>
              <w:rPr>
                <w:rFonts w:ascii="宋体" w:hAnsi="宋体" w:eastAsia="宋体" w:cs="宋体"/>
                <w:b w:val="0"/>
                <w:i w:val="0"/>
                <w:color w:val="000000"/>
                <w:sz w:val="16"/>
              </w:rPr>
              <w:t>2,588.23</w:t>
            </w:r>
          </w:p>
        </w:tc>
        <w:tc>
          <w:tcPr>
            <w:tcW w:w="1526" w:type="dxa"/>
            <w:vAlign w:val="center"/>
          </w:tcPr>
          <w:p>
            <w:pPr>
              <w:jc w:val="right"/>
            </w:pPr>
            <w:r>
              <w:rPr>
                <w:rFonts w:ascii="宋体" w:hAnsi="宋体" w:eastAsia="宋体" w:cs="宋体"/>
                <w:b w:val="0"/>
                <w:i w:val="0"/>
                <w:color w:val="000000"/>
                <w:sz w:val="16"/>
              </w:rPr>
              <w:t>6,982.35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5,562.55</w:t>
            </w:r>
          </w:p>
        </w:tc>
        <w:tc>
          <w:tcPr>
            <w:tcW w:w="1520" w:type="dxa"/>
            <w:vAlign w:val="center"/>
          </w:tcPr>
          <w:p>
            <w:pPr>
              <w:jc w:val="right"/>
            </w:pPr>
            <w:r>
              <w:rPr>
                <w:rFonts w:ascii="宋体" w:hAnsi="宋体" w:eastAsia="宋体" w:cs="宋体"/>
                <w:b w:val="0"/>
                <w:i w:val="0"/>
                <w:color w:val="000000"/>
                <w:sz w:val="16"/>
              </w:rPr>
              <w:t>1,532.89</w:t>
            </w:r>
          </w:p>
        </w:tc>
        <w:tc>
          <w:tcPr>
            <w:tcW w:w="1526" w:type="dxa"/>
            <w:vAlign w:val="center"/>
          </w:tcPr>
          <w:p>
            <w:pPr>
              <w:jc w:val="right"/>
            </w:pPr>
            <w:r>
              <w:rPr>
                <w:rFonts w:ascii="宋体" w:hAnsi="宋体" w:eastAsia="宋体" w:cs="宋体"/>
                <w:b w:val="0"/>
                <w:i w:val="0"/>
                <w:color w:val="000000"/>
                <w:sz w:val="16"/>
              </w:rPr>
              <w:t>4,029.66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w:t>
            </w:r>
          </w:p>
        </w:tc>
        <w:tc>
          <w:tcPr>
            <w:tcW w:w="2700" w:type="dxa"/>
            <w:vAlign w:val="center"/>
          </w:tcPr>
          <w:p>
            <w:pPr>
              <w:jc w:val="left"/>
            </w:pPr>
            <w:r>
              <w:rPr>
                <w:rFonts w:ascii="宋体" w:hAnsi="宋体" w:eastAsia="宋体" w:cs="宋体"/>
                <w:b w:val="0"/>
                <w:i w:val="0"/>
                <w:color w:val="000000"/>
                <w:sz w:val="16"/>
              </w:rPr>
              <w:t>政府办公厅（室）及相关机构事务</w:t>
            </w:r>
          </w:p>
        </w:tc>
        <w:tc>
          <w:tcPr>
            <w:tcW w:w="1420" w:type="dxa"/>
            <w:vAlign w:val="center"/>
          </w:tcPr>
          <w:p>
            <w:pPr>
              <w:jc w:val="right"/>
            </w:pPr>
            <w:r>
              <w:rPr>
                <w:rFonts w:ascii="宋体" w:hAnsi="宋体" w:eastAsia="宋体" w:cs="宋体"/>
                <w:b w:val="0"/>
                <w:i w:val="0"/>
                <w:color w:val="000000"/>
                <w:sz w:val="16"/>
              </w:rPr>
              <w:t>4,600.77</w:t>
            </w:r>
          </w:p>
        </w:tc>
        <w:tc>
          <w:tcPr>
            <w:tcW w:w="1520" w:type="dxa"/>
            <w:vAlign w:val="center"/>
          </w:tcPr>
          <w:p>
            <w:pPr>
              <w:jc w:val="right"/>
            </w:pPr>
            <w:r>
              <w:rPr>
                <w:rFonts w:ascii="宋体" w:hAnsi="宋体" w:eastAsia="宋体" w:cs="宋体"/>
                <w:b w:val="0"/>
                <w:i w:val="0"/>
                <w:color w:val="000000"/>
                <w:sz w:val="16"/>
              </w:rPr>
              <w:t>571.10</w:t>
            </w:r>
          </w:p>
        </w:tc>
        <w:tc>
          <w:tcPr>
            <w:tcW w:w="1526" w:type="dxa"/>
            <w:vAlign w:val="center"/>
          </w:tcPr>
          <w:p>
            <w:pPr>
              <w:jc w:val="right"/>
            </w:pPr>
            <w:r>
              <w:rPr>
                <w:rFonts w:ascii="宋体" w:hAnsi="宋体" w:eastAsia="宋体" w:cs="宋体"/>
                <w:b w:val="0"/>
                <w:i w:val="0"/>
                <w:color w:val="000000"/>
                <w:sz w:val="16"/>
              </w:rPr>
              <w:t>4,029.66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173.09</w:t>
            </w:r>
          </w:p>
        </w:tc>
        <w:tc>
          <w:tcPr>
            <w:tcW w:w="1520" w:type="dxa"/>
            <w:vAlign w:val="center"/>
          </w:tcPr>
          <w:p>
            <w:pPr>
              <w:jc w:val="right"/>
            </w:pPr>
            <w:r>
              <w:rPr>
                <w:rFonts w:ascii="宋体" w:hAnsi="宋体" w:eastAsia="宋体" w:cs="宋体"/>
                <w:b w:val="0"/>
                <w:i w:val="0"/>
                <w:color w:val="000000"/>
                <w:sz w:val="16"/>
              </w:rPr>
              <w:t>123.93</w:t>
            </w:r>
          </w:p>
        </w:tc>
        <w:tc>
          <w:tcPr>
            <w:tcW w:w="1526" w:type="dxa"/>
            <w:vAlign w:val="center"/>
          </w:tcPr>
          <w:p>
            <w:pPr>
              <w:jc w:val="right"/>
            </w:pPr>
            <w:r>
              <w:rPr>
                <w:rFonts w:ascii="宋体" w:hAnsi="宋体" w:eastAsia="宋体" w:cs="宋体"/>
                <w:b w:val="0"/>
                <w:i w:val="0"/>
                <w:color w:val="000000"/>
                <w:sz w:val="16"/>
              </w:rPr>
              <w:t>49.16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585.32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585.32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2010399</w:t>
            </w:r>
          </w:p>
        </w:tc>
        <w:tc>
          <w:tcPr>
            <w:tcW w:w="2700" w:type="dxa"/>
            <w:vAlign w:val="center"/>
          </w:tcPr>
          <w:p>
            <w:pPr>
              <w:jc w:val="left"/>
            </w:pPr>
            <w:r>
              <w:rPr>
                <w:rFonts w:ascii="宋体" w:hAnsi="宋体" w:eastAsia="宋体" w:cs="宋体"/>
                <w:b w:val="0"/>
                <w:i w:val="0"/>
                <w:color w:val="000000"/>
                <w:sz w:val="16"/>
              </w:rPr>
              <w:t>其他政府办公厅（室）及相关机构事务支出</w:t>
            </w:r>
          </w:p>
        </w:tc>
        <w:tc>
          <w:tcPr>
            <w:tcW w:w="1420" w:type="dxa"/>
            <w:vAlign w:val="center"/>
          </w:tcPr>
          <w:p>
            <w:pPr>
              <w:jc w:val="right"/>
            </w:pPr>
            <w:r>
              <w:rPr>
                <w:rFonts w:ascii="宋体" w:hAnsi="宋体" w:eastAsia="宋体" w:cs="宋体"/>
                <w:b w:val="0"/>
                <w:i w:val="0"/>
                <w:color w:val="000000"/>
                <w:sz w:val="16"/>
              </w:rPr>
              <w:t>3,842.35</w:t>
            </w:r>
          </w:p>
        </w:tc>
        <w:tc>
          <w:tcPr>
            <w:tcW w:w="1520" w:type="dxa"/>
            <w:vAlign w:val="center"/>
          </w:tcPr>
          <w:p>
            <w:pPr>
              <w:jc w:val="right"/>
            </w:pPr>
            <w:r>
              <w:rPr>
                <w:rFonts w:ascii="宋体" w:hAnsi="宋体" w:eastAsia="宋体" w:cs="宋体"/>
                <w:b w:val="0"/>
                <w:i w:val="0"/>
                <w:color w:val="000000"/>
                <w:sz w:val="16"/>
              </w:rPr>
              <w:t>447.18</w:t>
            </w:r>
          </w:p>
        </w:tc>
        <w:tc>
          <w:tcPr>
            <w:tcW w:w="1526" w:type="dxa"/>
            <w:vAlign w:val="center"/>
          </w:tcPr>
          <w:p>
            <w:pPr>
              <w:jc w:val="right"/>
            </w:pPr>
            <w:r>
              <w:rPr>
                <w:rFonts w:ascii="宋体" w:hAnsi="宋体" w:eastAsia="宋体" w:cs="宋体"/>
                <w:b w:val="0"/>
                <w:i w:val="0"/>
                <w:color w:val="000000"/>
                <w:sz w:val="16"/>
              </w:rPr>
              <w:t>3,395.18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961.78</w:t>
            </w:r>
          </w:p>
        </w:tc>
        <w:tc>
          <w:tcPr>
            <w:tcW w:w="1520" w:type="dxa"/>
            <w:vAlign w:val="center"/>
          </w:tcPr>
          <w:p>
            <w:pPr>
              <w:jc w:val="right"/>
            </w:pPr>
            <w:r>
              <w:rPr>
                <w:rFonts w:ascii="宋体" w:hAnsi="宋体" w:eastAsia="宋体" w:cs="宋体"/>
                <w:b w:val="0"/>
                <w:i w:val="0"/>
                <w:color w:val="000000"/>
                <w:sz w:val="16"/>
              </w:rPr>
              <w:t>961.78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900.03</w:t>
            </w:r>
          </w:p>
        </w:tc>
        <w:tc>
          <w:tcPr>
            <w:tcW w:w="1520" w:type="dxa"/>
            <w:vAlign w:val="center"/>
          </w:tcPr>
          <w:p>
            <w:pPr>
              <w:jc w:val="right"/>
            </w:pPr>
            <w:r>
              <w:rPr>
                <w:rFonts w:ascii="宋体" w:hAnsi="宋体" w:eastAsia="宋体" w:cs="宋体"/>
                <w:b w:val="0"/>
                <w:i w:val="0"/>
                <w:color w:val="000000"/>
                <w:sz w:val="16"/>
              </w:rPr>
              <w:t>900.03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61.75</w:t>
            </w:r>
          </w:p>
        </w:tc>
        <w:tc>
          <w:tcPr>
            <w:tcW w:w="1520" w:type="dxa"/>
            <w:vAlign w:val="center"/>
          </w:tcPr>
          <w:p>
            <w:pPr>
              <w:jc w:val="right"/>
            </w:pPr>
            <w:r>
              <w:rPr>
                <w:rFonts w:ascii="宋体" w:hAnsi="宋体" w:eastAsia="宋体" w:cs="宋体"/>
                <w:b w:val="0"/>
                <w:i w:val="0"/>
                <w:color w:val="000000"/>
                <w:sz w:val="16"/>
              </w:rPr>
              <w:t>61.75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w:t>
            </w:r>
          </w:p>
        </w:tc>
        <w:tc>
          <w:tcPr>
            <w:tcW w:w="2700" w:type="dxa"/>
            <w:vAlign w:val="center"/>
          </w:tcPr>
          <w:p>
            <w:pPr>
              <w:jc w:val="left"/>
            </w:pPr>
            <w:r>
              <w:rPr>
                <w:rFonts w:ascii="宋体" w:hAnsi="宋体" w:eastAsia="宋体" w:cs="宋体"/>
                <w:b w:val="0"/>
                <w:i w:val="0"/>
                <w:color w:val="000000"/>
                <w:sz w:val="16"/>
              </w:rPr>
              <w:t>文化旅游体育与传媒支出</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20701</w:t>
            </w:r>
          </w:p>
        </w:tc>
        <w:tc>
          <w:tcPr>
            <w:tcW w:w="2700" w:type="dxa"/>
            <w:vAlign w:val="center"/>
          </w:tcPr>
          <w:p>
            <w:pPr>
              <w:jc w:val="left"/>
            </w:pPr>
            <w:r>
              <w:rPr>
                <w:rFonts w:ascii="宋体" w:hAnsi="宋体" w:eastAsia="宋体" w:cs="宋体"/>
                <w:b w:val="0"/>
                <w:i w:val="0"/>
                <w:color w:val="000000"/>
                <w:sz w:val="16"/>
              </w:rPr>
              <w:t>文化和旅游</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2070199</w:t>
            </w:r>
          </w:p>
        </w:tc>
        <w:tc>
          <w:tcPr>
            <w:tcW w:w="2700" w:type="dxa"/>
            <w:vAlign w:val="center"/>
          </w:tcPr>
          <w:p>
            <w:pPr>
              <w:jc w:val="left"/>
            </w:pPr>
            <w:r>
              <w:rPr>
                <w:rFonts w:ascii="宋体" w:hAnsi="宋体" w:eastAsia="宋体" w:cs="宋体"/>
                <w:b w:val="0"/>
                <w:i w:val="0"/>
                <w:color w:val="000000"/>
                <w:sz w:val="16"/>
              </w:rPr>
              <w:t>其他文化和旅游支出</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84.65</w:t>
            </w:r>
          </w:p>
        </w:tc>
        <w:tc>
          <w:tcPr>
            <w:tcW w:w="1520" w:type="dxa"/>
            <w:vAlign w:val="center"/>
          </w:tcPr>
          <w:p>
            <w:pPr>
              <w:jc w:val="right"/>
            </w:pPr>
            <w:r>
              <w:rPr>
                <w:rFonts w:ascii="宋体" w:hAnsi="宋体" w:eastAsia="宋体" w:cs="宋体"/>
                <w:b w:val="0"/>
                <w:i w:val="0"/>
                <w:color w:val="000000"/>
                <w:sz w:val="16"/>
              </w:rPr>
              <w:t>84.65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64.78</w:t>
            </w:r>
          </w:p>
        </w:tc>
        <w:tc>
          <w:tcPr>
            <w:tcW w:w="1520" w:type="dxa"/>
            <w:vAlign w:val="center"/>
          </w:tcPr>
          <w:p>
            <w:pPr>
              <w:jc w:val="right"/>
            </w:pPr>
            <w:r>
              <w:rPr>
                <w:rFonts w:ascii="宋体" w:hAnsi="宋体" w:eastAsia="宋体" w:cs="宋体"/>
                <w:b w:val="0"/>
                <w:i w:val="0"/>
                <w:color w:val="000000"/>
                <w:sz w:val="16"/>
              </w:rPr>
              <w:t>64.78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64.78</w:t>
            </w:r>
          </w:p>
        </w:tc>
        <w:tc>
          <w:tcPr>
            <w:tcW w:w="1520" w:type="dxa"/>
            <w:vAlign w:val="center"/>
          </w:tcPr>
          <w:p>
            <w:pPr>
              <w:jc w:val="right"/>
            </w:pPr>
            <w:r>
              <w:rPr>
                <w:rFonts w:ascii="宋体" w:hAnsi="宋体" w:eastAsia="宋体" w:cs="宋体"/>
                <w:b w:val="0"/>
                <w:i w:val="0"/>
                <w:color w:val="000000"/>
                <w:sz w:val="16"/>
              </w:rPr>
              <w:t>64.78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w:t>
            </w:r>
          </w:p>
        </w:tc>
        <w:tc>
          <w:tcPr>
            <w:tcW w:w="2700" w:type="dxa"/>
            <w:vAlign w:val="center"/>
          </w:tcPr>
          <w:p>
            <w:pPr>
              <w:jc w:val="left"/>
            </w:pPr>
            <w:r>
              <w:rPr>
                <w:rFonts w:ascii="宋体" w:hAnsi="宋体" w:eastAsia="宋体" w:cs="宋体"/>
                <w:b w:val="0"/>
                <w:i w:val="0"/>
                <w:color w:val="000000"/>
                <w:sz w:val="16"/>
              </w:rPr>
              <w:t>抚恤</w:t>
            </w:r>
          </w:p>
        </w:tc>
        <w:tc>
          <w:tcPr>
            <w:tcW w:w="1420" w:type="dxa"/>
            <w:vAlign w:val="center"/>
          </w:tcPr>
          <w:p>
            <w:pPr>
              <w:jc w:val="right"/>
            </w:pPr>
            <w:r>
              <w:rPr>
                <w:rFonts w:ascii="宋体" w:hAnsi="宋体" w:eastAsia="宋体" w:cs="宋体"/>
                <w:b w:val="0"/>
                <w:i w:val="0"/>
                <w:color w:val="000000"/>
                <w:sz w:val="16"/>
              </w:rPr>
              <w:t>19.87</w:t>
            </w:r>
          </w:p>
        </w:tc>
        <w:tc>
          <w:tcPr>
            <w:tcW w:w="1520" w:type="dxa"/>
            <w:vAlign w:val="center"/>
          </w:tcPr>
          <w:p>
            <w:pPr>
              <w:jc w:val="right"/>
            </w:pPr>
            <w:r>
              <w:rPr>
                <w:rFonts w:ascii="宋体" w:hAnsi="宋体" w:eastAsia="宋体" w:cs="宋体"/>
                <w:b w:val="0"/>
                <w:i w:val="0"/>
                <w:color w:val="000000"/>
                <w:sz w:val="16"/>
              </w:rPr>
              <w:t>19.87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2080801</w:t>
            </w:r>
          </w:p>
        </w:tc>
        <w:tc>
          <w:tcPr>
            <w:tcW w:w="2700" w:type="dxa"/>
            <w:vAlign w:val="center"/>
          </w:tcPr>
          <w:p>
            <w:pPr>
              <w:jc w:val="left"/>
            </w:pPr>
            <w:r>
              <w:rPr>
                <w:rFonts w:ascii="宋体" w:hAnsi="宋体" w:eastAsia="宋体" w:cs="宋体"/>
                <w:b w:val="0"/>
                <w:i w:val="0"/>
                <w:color w:val="000000"/>
                <w:sz w:val="16"/>
              </w:rPr>
              <w:t>死亡抚恤</w:t>
            </w:r>
          </w:p>
        </w:tc>
        <w:tc>
          <w:tcPr>
            <w:tcW w:w="1420" w:type="dxa"/>
            <w:vAlign w:val="center"/>
          </w:tcPr>
          <w:p>
            <w:pPr>
              <w:jc w:val="right"/>
            </w:pPr>
            <w:r>
              <w:rPr>
                <w:rFonts w:ascii="宋体" w:hAnsi="宋体" w:eastAsia="宋体" w:cs="宋体"/>
                <w:b w:val="0"/>
                <w:i w:val="0"/>
                <w:color w:val="000000"/>
                <w:sz w:val="16"/>
              </w:rPr>
              <w:t>19.87</w:t>
            </w:r>
          </w:p>
        </w:tc>
        <w:tc>
          <w:tcPr>
            <w:tcW w:w="1520" w:type="dxa"/>
            <w:vAlign w:val="center"/>
          </w:tcPr>
          <w:p>
            <w:pPr>
              <w:jc w:val="right"/>
            </w:pPr>
            <w:r>
              <w:rPr>
                <w:rFonts w:ascii="宋体" w:hAnsi="宋体" w:eastAsia="宋体" w:cs="宋体"/>
                <w:b w:val="0"/>
                <w:i w:val="0"/>
                <w:color w:val="000000"/>
                <w:sz w:val="16"/>
              </w:rPr>
              <w:t>19.87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26.42</w:t>
            </w:r>
          </w:p>
        </w:tc>
        <w:tc>
          <w:tcPr>
            <w:tcW w:w="1520" w:type="dxa"/>
            <w:vAlign w:val="center"/>
          </w:tcPr>
          <w:p>
            <w:pPr>
              <w:jc w:val="right"/>
            </w:pPr>
            <w:r>
              <w:rPr>
                <w:rFonts w:ascii="宋体" w:hAnsi="宋体" w:eastAsia="宋体" w:cs="宋体"/>
                <w:b w:val="0"/>
                <w:i w:val="0"/>
                <w:color w:val="000000"/>
                <w:sz w:val="16"/>
              </w:rPr>
              <w:t>26.42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26.42</w:t>
            </w:r>
          </w:p>
        </w:tc>
        <w:tc>
          <w:tcPr>
            <w:tcW w:w="1520" w:type="dxa"/>
            <w:vAlign w:val="center"/>
          </w:tcPr>
          <w:p>
            <w:pPr>
              <w:jc w:val="right"/>
            </w:pPr>
            <w:r>
              <w:rPr>
                <w:rFonts w:ascii="宋体" w:hAnsi="宋体" w:eastAsia="宋体" w:cs="宋体"/>
                <w:b w:val="0"/>
                <w:i w:val="0"/>
                <w:color w:val="000000"/>
                <w:sz w:val="16"/>
              </w:rPr>
              <w:t>26.42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24.73</w:t>
            </w:r>
          </w:p>
        </w:tc>
        <w:tc>
          <w:tcPr>
            <w:tcW w:w="1520" w:type="dxa"/>
            <w:vAlign w:val="center"/>
          </w:tcPr>
          <w:p>
            <w:pPr>
              <w:jc w:val="right"/>
            </w:pPr>
            <w:r>
              <w:rPr>
                <w:rFonts w:ascii="宋体" w:hAnsi="宋体" w:eastAsia="宋体" w:cs="宋体"/>
                <w:b w:val="0"/>
                <w:i w:val="0"/>
                <w:color w:val="000000"/>
                <w:sz w:val="16"/>
              </w:rPr>
              <w:t>24.73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1.69</w:t>
            </w:r>
          </w:p>
        </w:tc>
        <w:tc>
          <w:tcPr>
            <w:tcW w:w="1520" w:type="dxa"/>
            <w:vAlign w:val="center"/>
          </w:tcPr>
          <w:p>
            <w:pPr>
              <w:jc w:val="right"/>
            </w:pPr>
            <w:r>
              <w:rPr>
                <w:rFonts w:ascii="宋体" w:hAnsi="宋体" w:eastAsia="宋体" w:cs="宋体"/>
                <w:b w:val="0"/>
                <w:i w:val="0"/>
                <w:color w:val="000000"/>
                <w:sz w:val="16"/>
              </w:rPr>
              <w:t>1.69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w:t>
            </w:r>
          </w:p>
        </w:tc>
        <w:tc>
          <w:tcPr>
            <w:tcW w:w="2700" w:type="dxa"/>
            <w:vAlign w:val="center"/>
          </w:tcPr>
          <w:p>
            <w:pPr>
              <w:jc w:val="left"/>
            </w:pPr>
            <w:r>
              <w:rPr>
                <w:rFonts w:ascii="宋体" w:hAnsi="宋体" w:eastAsia="宋体" w:cs="宋体"/>
                <w:b w:val="0"/>
                <w:i w:val="0"/>
                <w:color w:val="000000"/>
                <w:sz w:val="16"/>
              </w:rPr>
              <w:t>城乡社区支出</w:t>
            </w:r>
          </w:p>
        </w:tc>
        <w:tc>
          <w:tcPr>
            <w:tcW w:w="1420" w:type="dxa"/>
            <w:vAlign w:val="center"/>
          </w:tcPr>
          <w:p>
            <w:pPr>
              <w:jc w:val="right"/>
            </w:pPr>
            <w:r>
              <w:rPr>
                <w:rFonts w:ascii="宋体" w:hAnsi="宋体" w:eastAsia="宋体" w:cs="宋体"/>
                <w:b w:val="0"/>
                <w:i w:val="0"/>
                <w:color w:val="000000"/>
                <w:sz w:val="16"/>
              </w:rPr>
              <w:t>671.59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671.59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21202</w:t>
            </w:r>
          </w:p>
        </w:tc>
        <w:tc>
          <w:tcPr>
            <w:tcW w:w="2700" w:type="dxa"/>
            <w:vAlign w:val="center"/>
          </w:tcPr>
          <w:p>
            <w:pPr>
              <w:jc w:val="left"/>
            </w:pPr>
            <w:r>
              <w:rPr>
                <w:rFonts w:ascii="宋体" w:hAnsi="宋体" w:eastAsia="宋体" w:cs="宋体"/>
                <w:b w:val="0"/>
                <w:i w:val="0"/>
                <w:color w:val="000000"/>
                <w:sz w:val="16"/>
              </w:rPr>
              <w:t>城乡社区规划与管理</w:t>
            </w:r>
          </w:p>
        </w:tc>
        <w:tc>
          <w:tcPr>
            <w:tcW w:w="1420" w:type="dxa"/>
            <w:vAlign w:val="center"/>
          </w:tcPr>
          <w:p>
            <w:pPr>
              <w:jc w:val="right"/>
            </w:pPr>
            <w:r>
              <w:rPr>
                <w:rFonts w:ascii="宋体" w:hAnsi="宋体" w:eastAsia="宋体" w:cs="宋体"/>
                <w:b w:val="0"/>
                <w:i w:val="0"/>
                <w:color w:val="000000"/>
                <w:sz w:val="16"/>
              </w:rPr>
              <w:t>3.59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2120201</w:t>
            </w:r>
          </w:p>
        </w:tc>
        <w:tc>
          <w:tcPr>
            <w:tcW w:w="2700" w:type="dxa"/>
            <w:vAlign w:val="center"/>
          </w:tcPr>
          <w:p>
            <w:pPr>
              <w:jc w:val="left"/>
            </w:pPr>
            <w:r>
              <w:rPr>
                <w:rFonts w:ascii="宋体" w:hAnsi="宋体" w:eastAsia="宋体" w:cs="宋体"/>
                <w:b w:val="0"/>
                <w:i w:val="0"/>
                <w:color w:val="000000"/>
                <w:sz w:val="16"/>
              </w:rPr>
              <w:t>城乡社区规划与管理</w:t>
            </w:r>
          </w:p>
        </w:tc>
        <w:tc>
          <w:tcPr>
            <w:tcW w:w="1420" w:type="dxa"/>
            <w:vAlign w:val="center"/>
          </w:tcPr>
          <w:p>
            <w:pPr>
              <w:jc w:val="right"/>
            </w:pPr>
            <w:r>
              <w:rPr>
                <w:rFonts w:ascii="宋体" w:hAnsi="宋体" w:eastAsia="宋体" w:cs="宋体"/>
                <w:b w:val="0"/>
                <w:i w:val="0"/>
                <w:color w:val="000000"/>
                <w:sz w:val="16"/>
              </w:rPr>
              <w:t>3.59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668.00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668.00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2120501</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668.00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668.00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2,947.70</w:t>
            </w:r>
          </w:p>
        </w:tc>
        <w:tc>
          <w:tcPr>
            <w:tcW w:w="1520" w:type="dxa"/>
            <w:vAlign w:val="center"/>
          </w:tcPr>
          <w:p>
            <w:pPr>
              <w:jc w:val="right"/>
            </w:pPr>
            <w:r>
              <w:rPr>
                <w:rFonts w:ascii="宋体" w:hAnsi="宋体" w:eastAsia="宋体" w:cs="宋体"/>
                <w:b w:val="0"/>
                <w:i w:val="0"/>
                <w:color w:val="000000"/>
                <w:sz w:val="16"/>
              </w:rPr>
              <w:t>881.61</w:t>
            </w:r>
          </w:p>
        </w:tc>
        <w:tc>
          <w:tcPr>
            <w:tcW w:w="1526" w:type="dxa"/>
            <w:vAlign w:val="center"/>
          </w:tcPr>
          <w:p>
            <w:pPr>
              <w:jc w:val="right"/>
            </w:pPr>
            <w:r>
              <w:rPr>
                <w:rFonts w:ascii="宋体" w:hAnsi="宋体" w:eastAsia="宋体" w:cs="宋体"/>
                <w:b w:val="0"/>
                <w:i w:val="0"/>
                <w:color w:val="000000"/>
                <w:sz w:val="16"/>
              </w:rPr>
              <w:t>2,066.09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w:t>
            </w:r>
          </w:p>
        </w:tc>
        <w:tc>
          <w:tcPr>
            <w:tcW w:w="2700" w:type="dxa"/>
            <w:vAlign w:val="center"/>
          </w:tcPr>
          <w:p>
            <w:pPr>
              <w:jc w:val="left"/>
            </w:pPr>
            <w:r>
              <w:rPr>
                <w:rFonts w:ascii="宋体" w:hAnsi="宋体" w:eastAsia="宋体" w:cs="宋体"/>
                <w:b w:val="0"/>
                <w:i w:val="0"/>
                <w:color w:val="000000"/>
                <w:sz w:val="16"/>
              </w:rPr>
              <w:t>农业农村</w:t>
            </w:r>
          </w:p>
        </w:tc>
        <w:tc>
          <w:tcPr>
            <w:tcW w:w="1420" w:type="dxa"/>
            <w:vAlign w:val="center"/>
          </w:tcPr>
          <w:p>
            <w:pPr>
              <w:jc w:val="right"/>
            </w:pPr>
            <w:r>
              <w:rPr>
                <w:rFonts w:ascii="宋体" w:hAnsi="宋体" w:eastAsia="宋体" w:cs="宋体"/>
                <w:b w:val="0"/>
                <w:i w:val="0"/>
                <w:color w:val="000000"/>
                <w:sz w:val="16"/>
              </w:rPr>
              <w:t>1,542.28</w:t>
            </w:r>
          </w:p>
        </w:tc>
        <w:tc>
          <w:tcPr>
            <w:tcW w:w="1520" w:type="dxa"/>
            <w:vAlign w:val="center"/>
          </w:tcPr>
          <w:p>
            <w:pPr>
              <w:jc w:val="right"/>
            </w:pPr>
            <w:r>
              <w:rPr>
                <w:rFonts w:ascii="宋体" w:hAnsi="宋体" w:eastAsia="宋体" w:cs="宋体"/>
                <w:b w:val="0"/>
                <w:i w:val="0"/>
                <w:color w:val="000000"/>
                <w:sz w:val="16"/>
              </w:rPr>
              <w:t>881.61</w:t>
            </w:r>
          </w:p>
        </w:tc>
        <w:tc>
          <w:tcPr>
            <w:tcW w:w="1526" w:type="dxa"/>
            <w:vAlign w:val="center"/>
          </w:tcPr>
          <w:p>
            <w:pPr>
              <w:jc w:val="right"/>
            </w:pPr>
            <w:r>
              <w:rPr>
                <w:rFonts w:ascii="宋体" w:hAnsi="宋体" w:eastAsia="宋体" w:cs="宋体"/>
                <w:b w:val="0"/>
                <w:i w:val="0"/>
                <w:color w:val="000000"/>
                <w:sz w:val="16"/>
              </w:rPr>
              <w:t>660.68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690.56</w:t>
            </w:r>
          </w:p>
        </w:tc>
        <w:tc>
          <w:tcPr>
            <w:tcW w:w="1520" w:type="dxa"/>
            <w:vAlign w:val="center"/>
          </w:tcPr>
          <w:p>
            <w:pPr>
              <w:jc w:val="right"/>
            </w:pPr>
            <w:r>
              <w:rPr>
                <w:rFonts w:ascii="宋体" w:hAnsi="宋体" w:eastAsia="宋体" w:cs="宋体"/>
                <w:b w:val="0"/>
                <w:i w:val="0"/>
                <w:color w:val="000000"/>
                <w:sz w:val="16"/>
              </w:rPr>
              <w:t>42.88</w:t>
            </w:r>
          </w:p>
        </w:tc>
        <w:tc>
          <w:tcPr>
            <w:tcW w:w="1526" w:type="dxa"/>
            <w:vAlign w:val="center"/>
          </w:tcPr>
          <w:p>
            <w:pPr>
              <w:jc w:val="right"/>
            </w:pPr>
            <w:r>
              <w:rPr>
                <w:rFonts w:ascii="宋体" w:hAnsi="宋体" w:eastAsia="宋体" w:cs="宋体"/>
                <w:b w:val="0"/>
                <w:i w:val="0"/>
                <w:color w:val="000000"/>
                <w:sz w:val="16"/>
              </w:rPr>
              <w:t>647.68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2130126</w:t>
            </w:r>
          </w:p>
        </w:tc>
        <w:tc>
          <w:tcPr>
            <w:tcW w:w="2700" w:type="dxa"/>
            <w:vAlign w:val="center"/>
          </w:tcPr>
          <w:p>
            <w:pPr>
              <w:jc w:val="left"/>
            </w:pPr>
            <w:r>
              <w:rPr>
                <w:rFonts w:ascii="宋体" w:hAnsi="宋体" w:eastAsia="宋体" w:cs="宋体"/>
                <w:b w:val="0"/>
                <w:i w:val="0"/>
                <w:color w:val="000000"/>
                <w:sz w:val="16"/>
              </w:rPr>
              <w:t>农村社会事业</w:t>
            </w:r>
          </w:p>
        </w:tc>
        <w:tc>
          <w:tcPr>
            <w:tcW w:w="1420" w:type="dxa"/>
            <w:vAlign w:val="center"/>
          </w:tcPr>
          <w:p>
            <w:pPr>
              <w:jc w:val="right"/>
            </w:pPr>
            <w:r>
              <w:rPr>
                <w:rFonts w:ascii="宋体" w:hAnsi="宋体" w:eastAsia="宋体" w:cs="宋体"/>
                <w:b w:val="0"/>
                <w:i w:val="0"/>
                <w:color w:val="000000"/>
                <w:sz w:val="16"/>
              </w:rPr>
              <w:t>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2130199</w:t>
            </w:r>
          </w:p>
        </w:tc>
        <w:tc>
          <w:tcPr>
            <w:tcW w:w="2700" w:type="dxa"/>
            <w:vAlign w:val="center"/>
          </w:tcPr>
          <w:p>
            <w:pPr>
              <w:jc w:val="left"/>
            </w:pPr>
            <w:r>
              <w:rPr>
                <w:rFonts w:ascii="宋体" w:hAnsi="宋体" w:eastAsia="宋体" w:cs="宋体"/>
                <w:b w:val="0"/>
                <w:i w:val="0"/>
                <w:color w:val="000000"/>
                <w:sz w:val="16"/>
              </w:rPr>
              <w:t>其他农业农村支出</w:t>
            </w:r>
          </w:p>
        </w:tc>
        <w:tc>
          <w:tcPr>
            <w:tcW w:w="1420" w:type="dxa"/>
            <w:vAlign w:val="center"/>
          </w:tcPr>
          <w:p>
            <w:pPr>
              <w:jc w:val="right"/>
            </w:pPr>
            <w:r>
              <w:rPr>
                <w:rFonts w:ascii="宋体" w:hAnsi="宋体" w:eastAsia="宋体" w:cs="宋体"/>
                <w:b w:val="0"/>
                <w:i w:val="0"/>
                <w:color w:val="000000"/>
                <w:sz w:val="16"/>
              </w:rPr>
              <w:t>849.73</w:t>
            </w:r>
          </w:p>
        </w:tc>
        <w:tc>
          <w:tcPr>
            <w:tcW w:w="1520" w:type="dxa"/>
            <w:vAlign w:val="center"/>
          </w:tcPr>
          <w:p>
            <w:pPr>
              <w:jc w:val="right"/>
            </w:pPr>
            <w:r>
              <w:rPr>
                <w:rFonts w:ascii="宋体" w:hAnsi="宋体" w:eastAsia="宋体" w:cs="宋体"/>
                <w:b w:val="0"/>
                <w:i w:val="0"/>
                <w:color w:val="000000"/>
                <w:sz w:val="16"/>
              </w:rPr>
              <w:t>838.73</w:t>
            </w:r>
          </w:p>
        </w:tc>
        <w:tc>
          <w:tcPr>
            <w:tcW w:w="1526" w:type="dxa"/>
            <w:vAlign w:val="center"/>
          </w:tcPr>
          <w:p>
            <w:pPr>
              <w:jc w:val="right"/>
            </w:pPr>
            <w:r>
              <w:rPr>
                <w:rFonts w:ascii="宋体" w:hAnsi="宋体" w:eastAsia="宋体" w:cs="宋体"/>
                <w:b w:val="0"/>
                <w:i w:val="0"/>
                <w:color w:val="000000"/>
                <w:sz w:val="16"/>
              </w:rPr>
              <w:t>11.00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w:t>
            </w:r>
          </w:p>
        </w:tc>
        <w:tc>
          <w:tcPr>
            <w:tcW w:w="2700" w:type="dxa"/>
            <w:vAlign w:val="center"/>
          </w:tcPr>
          <w:p>
            <w:pPr>
              <w:jc w:val="left"/>
            </w:pPr>
            <w:r>
              <w:rPr>
                <w:rFonts w:ascii="宋体" w:hAnsi="宋体" w:eastAsia="宋体" w:cs="宋体"/>
                <w:b w:val="0"/>
                <w:i w:val="0"/>
                <w:color w:val="000000"/>
                <w:sz w:val="16"/>
              </w:rPr>
              <w:t>林业和草原</w:t>
            </w:r>
          </w:p>
        </w:tc>
        <w:tc>
          <w:tcPr>
            <w:tcW w:w="1420" w:type="dxa"/>
            <w:vAlign w:val="center"/>
          </w:tcPr>
          <w:p>
            <w:pPr>
              <w:jc w:val="right"/>
            </w:pPr>
            <w:r>
              <w:rPr>
                <w:rFonts w:ascii="宋体" w:hAnsi="宋体" w:eastAsia="宋体" w:cs="宋体"/>
                <w:b w:val="0"/>
                <w:i w:val="0"/>
                <w:color w:val="000000"/>
                <w:sz w:val="16"/>
              </w:rPr>
              <w:t>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2130299</w:t>
            </w:r>
          </w:p>
        </w:tc>
        <w:tc>
          <w:tcPr>
            <w:tcW w:w="2700" w:type="dxa"/>
            <w:vAlign w:val="center"/>
          </w:tcPr>
          <w:p>
            <w:pPr>
              <w:jc w:val="left"/>
            </w:pPr>
            <w:r>
              <w:rPr>
                <w:rFonts w:ascii="宋体" w:hAnsi="宋体" w:eastAsia="宋体" w:cs="宋体"/>
                <w:b w:val="0"/>
                <w:i w:val="0"/>
                <w:color w:val="000000"/>
                <w:sz w:val="16"/>
              </w:rPr>
              <w:t>其他林业和草原支出</w:t>
            </w:r>
          </w:p>
        </w:tc>
        <w:tc>
          <w:tcPr>
            <w:tcW w:w="1420" w:type="dxa"/>
            <w:vAlign w:val="center"/>
          </w:tcPr>
          <w:p>
            <w:pPr>
              <w:jc w:val="right"/>
            </w:pPr>
            <w:r>
              <w:rPr>
                <w:rFonts w:ascii="宋体" w:hAnsi="宋体" w:eastAsia="宋体" w:cs="宋体"/>
                <w:b w:val="0"/>
                <w:i w:val="0"/>
                <w:color w:val="000000"/>
                <w:sz w:val="16"/>
              </w:rPr>
              <w:t>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w:t>
            </w:r>
          </w:p>
        </w:tc>
        <w:tc>
          <w:tcPr>
            <w:tcW w:w="2700" w:type="dxa"/>
            <w:vAlign w:val="center"/>
          </w:tcPr>
          <w:p>
            <w:pPr>
              <w:jc w:val="left"/>
            </w:pPr>
            <w:r>
              <w:rPr>
                <w:rFonts w:ascii="宋体" w:hAnsi="宋体" w:eastAsia="宋体" w:cs="宋体"/>
                <w:b w:val="0"/>
                <w:i w:val="0"/>
                <w:color w:val="000000"/>
                <w:sz w:val="16"/>
              </w:rPr>
              <w:t>水利</w:t>
            </w:r>
          </w:p>
        </w:tc>
        <w:tc>
          <w:tcPr>
            <w:tcW w:w="1420" w:type="dxa"/>
            <w:vAlign w:val="center"/>
          </w:tcPr>
          <w:p>
            <w:pPr>
              <w:jc w:val="right"/>
            </w:pPr>
            <w:r>
              <w:rPr>
                <w:rFonts w:ascii="宋体" w:hAnsi="宋体" w:eastAsia="宋体" w:cs="宋体"/>
                <w:b w:val="0"/>
                <w:i w:val="0"/>
                <w:color w:val="000000"/>
                <w:sz w:val="16"/>
              </w:rPr>
              <w:t>17.00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2130399</w:t>
            </w:r>
          </w:p>
        </w:tc>
        <w:tc>
          <w:tcPr>
            <w:tcW w:w="2700" w:type="dxa"/>
            <w:vAlign w:val="center"/>
          </w:tcPr>
          <w:p>
            <w:pPr>
              <w:jc w:val="left"/>
            </w:pPr>
            <w:r>
              <w:rPr>
                <w:rFonts w:ascii="宋体" w:hAnsi="宋体" w:eastAsia="宋体" w:cs="宋体"/>
                <w:b w:val="0"/>
                <w:i w:val="0"/>
                <w:color w:val="000000"/>
                <w:sz w:val="16"/>
              </w:rPr>
              <w:t>其他水利支出</w:t>
            </w:r>
          </w:p>
        </w:tc>
        <w:tc>
          <w:tcPr>
            <w:tcW w:w="1420" w:type="dxa"/>
            <w:vAlign w:val="center"/>
          </w:tcPr>
          <w:p>
            <w:pPr>
              <w:jc w:val="right"/>
            </w:pPr>
            <w:r>
              <w:rPr>
                <w:rFonts w:ascii="宋体" w:hAnsi="宋体" w:eastAsia="宋体" w:cs="宋体"/>
                <w:b w:val="0"/>
                <w:i w:val="0"/>
                <w:color w:val="000000"/>
                <w:sz w:val="16"/>
              </w:rPr>
              <w:t>17.00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w:t>
            </w:r>
          </w:p>
        </w:tc>
        <w:tc>
          <w:tcPr>
            <w:tcW w:w="2700" w:type="dxa"/>
            <w:vAlign w:val="center"/>
          </w:tcPr>
          <w:p>
            <w:pPr>
              <w:jc w:val="left"/>
            </w:pPr>
            <w:r>
              <w:rPr>
                <w:rFonts w:ascii="宋体" w:hAnsi="宋体" w:eastAsia="宋体" w:cs="宋体"/>
                <w:b w:val="0"/>
                <w:i w:val="0"/>
                <w:color w:val="000000"/>
                <w:sz w:val="16"/>
              </w:rPr>
              <w:t>巩固脱贫攻坚成果衔接乡村振兴</w:t>
            </w:r>
          </w:p>
        </w:tc>
        <w:tc>
          <w:tcPr>
            <w:tcW w:w="1420" w:type="dxa"/>
            <w:vAlign w:val="center"/>
          </w:tcPr>
          <w:p>
            <w:pPr>
              <w:jc w:val="right"/>
            </w:pPr>
            <w:r>
              <w:rPr>
                <w:rFonts w:ascii="宋体" w:hAnsi="宋体" w:eastAsia="宋体" w:cs="宋体"/>
                <w:b w:val="0"/>
                <w:i w:val="0"/>
                <w:color w:val="000000"/>
                <w:sz w:val="16"/>
              </w:rPr>
              <w:t>903.41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903.41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2130504</w:t>
            </w:r>
          </w:p>
        </w:tc>
        <w:tc>
          <w:tcPr>
            <w:tcW w:w="2700" w:type="dxa"/>
            <w:vAlign w:val="center"/>
          </w:tcPr>
          <w:p>
            <w:pPr>
              <w:jc w:val="left"/>
            </w:pPr>
            <w:r>
              <w:rPr>
                <w:rFonts w:ascii="宋体" w:hAnsi="宋体" w:eastAsia="宋体" w:cs="宋体"/>
                <w:b w:val="0"/>
                <w:i w:val="0"/>
                <w:color w:val="000000"/>
                <w:sz w:val="16"/>
              </w:rPr>
              <w:t>农村基础设施建设</w:t>
            </w:r>
          </w:p>
        </w:tc>
        <w:tc>
          <w:tcPr>
            <w:tcW w:w="1420" w:type="dxa"/>
            <w:vAlign w:val="center"/>
          </w:tcPr>
          <w:p>
            <w:pPr>
              <w:jc w:val="right"/>
            </w:pPr>
            <w:r>
              <w:rPr>
                <w:rFonts w:ascii="宋体" w:hAnsi="宋体" w:eastAsia="宋体" w:cs="宋体"/>
                <w:b w:val="0"/>
                <w:i w:val="0"/>
                <w:color w:val="000000"/>
                <w:sz w:val="16"/>
              </w:rPr>
              <w:t>104.00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2130599</w:t>
            </w:r>
          </w:p>
        </w:tc>
        <w:tc>
          <w:tcPr>
            <w:tcW w:w="2700" w:type="dxa"/>
            <w:vAlign w:val="center"/>
          </w:tcPr>
          <w:p>
            <w:pPr>
              <w:jc w:val="left"/>
            </w:pPr>
            <w:r>
              <w:rPr>
                <w:rFonts w:ascii="宋体" w:hAnsi="宋体" w:eastAsia="宋体" w:cs="宋体"/>
                <w:b w:val="0"/>
                <w:i w:val="0"/>
                <w:color w:val="000000"/>
                <w:sz w:val="16"/>
              </w:rPr>
              <w:t>其他巩固脱贫攻坚成果衔接乡村振兴支出</w:t>
            </w:r>
          </w:p>
        </w:tc>
        <w:tc>
          <w:tcPr>
            <w:tcW w:w="1420" w:type="dxa"/>
            <w:vAlign w:val="center"/>
          </w:tcPr>
          <w:p>
            <w:pPr>
              <w:jc w:val="right"/>
            </w:pPr>
            <w:r>
              <w:rPr>
                <w:rFonts w:ascii="宋体" w:hAnsi="宋体" w:eastAsia="宋体" w:cs="宋体"/>
                <w:b w:val="0"/>
                <w:i w:val="0"/>
                <w:color w:val="000000"/>
                <w:sz w:val="16"/>
              </w:rPr>
              <w:t>799.41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799.41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21307</w:t>
            </w:r>
          </w:p>
        </w:tc>
        <w:tc>
          <w:tcPr>
            <w:tcW w:w="2700" w:type="dxa"/>
            <w:vAlign w:val="center"/>
          </w:tcPr>
          <w:p>
            <w:pPr>
              <w:jc w:val="left"/>
            </w:pPr>
            <w:r>
              <w:rPr>
                <w:rFonts w:ascii="宋体" w:hAnsi="宋体" w:eastAsia="宋体" w:cs="宋体"/>
                <w:b w:val="0"/>
                <w:i w:val="0"/>
                <w:color w:val="000000"/>
                <w:sz w:val="16"/>
              </w:rPr>
              <w:t>农村综合改革</w:t>
            </w:r>
          </w:p>
        </w:tc>
        <w:tc>
          <w:tcPr>
            <w:tcW w:w="1420" w:type="dxa"/>
            <w:vAlign w:val="center"/>
          </w:tcPr>
          <w:p>
            <w:pPr>
              <w:jc w:val="right"/>
            </w:pPr>
            <w:r>
              <w:rPr>
                <w:rFonts w:ascii="宋体" w:hAnsi="宋体" w:eastAsia="宋体" w:cs="宋体"/>
                <w:b w:val="0"/>
                <w:i w:val="0"/>
                <w:color w:val="000000"/>
                <w:sz w:val="16"/>
              </w:rPr>
              <w:t>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2130701</w:t>
            </w:r>
          </w:p>
        </w:tc>
        <w:tc>
          <w:tcPr>
            <w:tcW w:w="2700" w:type="dxa"/>
            <w:vAlign w:val="center"/>
          </w:tcPr>
          <w:p>
            <w:pPr>
              <w:jc w:val="left"/>
            </w:pPr>
            <w:r>
              <w:rPr>
                <w:rFonts w:ascii="宋体" w:hAnsi="宋体" w:eastAsia="宋体" w:cs="宋体"/>
                <w:b w:val="0"/>
                <w:i w:val="0"/>
                <w:color w:val="000000"/>
                <w:sz w:val="16"/>
              </w:rPr>
              <w:t>对村级公益事业建设的补助</w:t>
            </w:r>
          </w:p>
        </w:tc>
        <w:tc>
          <w:tcPr>
            <w:tcW w:w="1420" w:type="dxa"/>
            <w:vAlign w:val="center"/>
          </w:tcPr>
          <w:p>
            <w:pPr>
              <w:jc w:val="right"/>
            </w:pPr>
            <w:r>
              <w:rPr>
                <w:rFonts w:ascii="宋体" w:hAnsi="宋体" w:eastAsia="宋体" w:cs="宋体"/>
                <w:b w:val="0"/>
                <w:i w:val="0"/>
                <w:color w:val="000000"/>
                <w:sz w:val="16"/>
              </w:rPr>
              <w:t>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21399</w:t>
            </w:r>
          </w:p>
        </w:tc>
        <w:tc>
          <w:tcPr>
            <w:tcW w:w="2700" w:type="dxa"/>
            <w:vAlign w:val="center"/>
          </w:tcPr>
          <w:p>
            <w:pPr>
              <w:jc w:val="left"/>
            </w:pPr>
            <w:r>
              <w:rPr>
                <w:rFonts w:ascii="宋体" w:hAnsi="宋体" w:eastAsia="宋体" w:cs="宋体"/>
                <w:b w:val="0"/>
                <w:i w:val="0"/>
                <w:color w:val="000000"/>
                <w:sz w:val="16"/>
              </w:rPr>
              <w:t>其他农林水支出</w:t>
            </w:r>
          </w:p>
        </w:tc>
        <w:tc>
          <w:tcPr>
            <w:tcW w:w="1420" w:type="dxa"/>
            <w:vAlign w:val="center"/>
          </w:tcPr>
          <w:p>
            <w:pPr>
              <w:jc w:val="right"/>
            </w:pPr>
            <w:r>
              <w:rPr>
                <w:rFonts w:ascii="宋体" w:hAnsi="宋体" w:eastAsia="宋体" w:cs="宋体"/>
                <w:b w:val="0"/>
                <w:i w:val="0"/>
                <w:color w:val="000000"/>
                <w:sz w:val="16"/>
              </w:rPr>
              <w:t>475.00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2139999</w:t>
            </w:r>
          </w:p>
        </w:tc>
        <w:tc>
          <w:tcPr>
            <w:tcW w:w="2700" w:type="dxa"/>
            <w:vAlign w:val="center"/>
          </w:tcPr>
          <w:p>
            <w:pPr>
              <w:jc w:val="left"/>
            </w:pPr>
            <w:r>
              <w:rPr>
                <w:rFonts w:ascii="宋体" w:hAnsi="宋体" w:eastAsia="宋体" w:cs="宋体"/>
                <w:b w:val="0"/>
                <w:i w:val="0"/>
                <w:color w:val="000000"/>
                <w:sz w:val="16"/>
              </w:rPr>
              <w:t>其他农林水支出</w:t>
            </w:r>
          </w:p>
        </w:tc>
        <w:tc>
          <w:tcPr>
            <w:tcW w:w="1420" w:type="dxa"/>
            <w:vAlign w:val="center"/>
          </w:tcPr>
          <w:p>
            <w:pPr>
              <w:jc w:val="right"/>
            </w:pPr>
            <w:r>
              <w:rPr>
                <w:rFonts w:ascii="宋体" w:hAnsi="宋体" w:eastAsia="宋体" w:cs="宋体"/>
                <w:b w:val="0"/>
                <w:i w:val="0"/>
                <w:color w:val="000000"/>
                <w:sz w:val="16"/>
              </w:rPr>
              <w:t>475.00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w:t>
            </w:r>
          </w:p>
        </w:tc>
        <w:tc>
          <w:tcPr>
            <w:tcW w:w="2700" w:type="dxa"/>
            <w:vAlign w:val="center"/>
          </w:tcPr>
          <w:p>
            <w:pPr>
              <w:jc w:val="left"/>
            </w:pPr>
            <w:r>
              <w:rPr>
                <w:rFonts w:ascii="宋体" w:hAnsi="宋体" w:eastAsia="宋体" w:cs="宋体"/>
                <w:b w:val="0"/>
                <w:i w:val="0"/>
                <w:color w:val="000000"/>
                <w:sz w:val="16"/>
              </w:rPr>
              <w:t>交通运输支出</w:t>
            </w:r>
          </w:p>
        </w:tc>
        <w:tc>
          <w:tcPr>
            <w:tcW w:w="1420" w:type="dxa"/>
            <w:vAlign w:val="center"/>
          </w:tcPr>
          <w:p>
            <w:pPr>
              <w:jc w:val="right"/>
            </w:pPr>
            <w:r>
              <w:rPr>
                <w:rFonts w:ascii="宋体" w:hAnsi="宋体" w:eastAsia="宋体" w:cs="宋体"/>
                <w:b w:val="0"/>
                <w:i w:val="0"/>
                <w:color w:val="000000"/>
                <w:sz w:val="16"/>
              </w:rPr>
              <w:t>170.00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21402</w:t>
            </w:r>
          </w:p>
        </w:tc>
        <w:tc>
          <w:tcPr>
            <w:tcW w:w="2700" w:type="dxa"/>
            <w:vAlign w:val="center"/>
          </w:tcPr>
          <w:p>
            <w:pPr>
              <w:jc w:val="left"/>
            </w:pPr>
            <w:r>
              <w:rPr>
                <w:rFonts w:ascii="宋体" w:hAnsi="宋体" w:eastAsia="宋体" w:cs="宋体"/>
                <w:b w:val="0"/>
                <w:i w:val="0"/>
                <w:color w:val="000000"/>
                <w:sz w:val="16"/>
              </w:rPr>
              <w:t>铁路运输</w:t>
            </w:r>
          </w:p>
        </w:tc>
        <w:tc>
          <w:tcPr>
            <w:tcW w:w="1420" w:type="dxa"/>
            <w:vAlign w:val="center"/>
          </w:tcPr>
          <w:p>
            <w:pPr>
              <w:jc w:val="right"/>
            </w:pPr>
            <w:r>
              <w:rPr>
                <w:rFonts w:ascii="宋体" w:hAnsi="宋体" w:eastAsia="宋体" w:cs="宋体"/>
                <w:b w:val="0"/>
                <w:i w:val="0"/>
                <w:color w:val="000000"/>
                <w:sz w:val="16"/>
              </w:rPr>
              <w:t>170.00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2140299</w:t>
            </w:r>
          </w:p>
        </w:tc>
        <w:tc>
          <w:tcPr>
            <w:tcW w:w="2700" w:type="dxa"/>
            <w:vAlign w:val="center"/>
          </w:tcPr>
          <w:p>
            <w:pPr>
              <w:jc w:val="left"/>
            </w:pPr>
            <w:r>
              <w:rPr>
                <w:rFonts w:ascii="宋体" w:hAnsi="宋体" w:eastAsia="宋体" w:cs="宋体"/>
                <w:b w:val="0"/>
                <w:i w:val="0"/>
                <w:color w:val="000000"/>
                <w:sz w:val="16"/>
              </w:rPr>
              <w:t>其他铁路运输支出</w:t>
            </w:r>
          </w:p>
        </w:tc>
        <w:tc>
          <w:tcPr>
            <w:tcW w:w="1420" w:type="dxa"/>
            <w:vAlign w:val="center"/>
          </w:tcPr>
          <w:p>
            <w:pPr>
              <w:jc w:val="right"/>
            </w:pPr>
            <w:r>
              <w:rPr>
                <w:rFonts w:ascii="宋体" w:hAnsi="宋体" w:eastAsia="宋体" w:cs="宋体"/>
                <w:b w:val="0"/>
                <w:i w:val="0"/>
                <w:color w:val="000000"/>
                <w:sz w:val="16"/>
              </w:rPr>
              <w:t>170.00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62.67</w:t>
            </w:r>
          </w:p>
        </w:tc>
        <w:tc>
          <w:tcPr>
            <w:tcW w:w="1520" w:type="dxa"/>
            <w:vAlign w:val="center"/>
          </w:tcPr>
          <w:p>
            <w:pPr>
              <w:jc w:val="right"/>
            </w:pPr>
            <w:r>
              <w:rPr>
                <w:rFonts w:ascii="宋体" w:hAnsi="宋体" w:eastAsia="宋体" w:cs="宋体"/>
                <w:b w:val="0"/>
                <w:i w:val="0"/>
                <w:color w:val="000000"/>
                <w:sz w:val="16"/>
              </w:rPr>
              <w:t>62.67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62.67</w:t>
            </w:r>
          </w:p>
        </w:tc>
        <w:tc>
          <w:tcPr>
            <w:tcW w:w="1520" w:type="dxa"/>
            <w:vAlign w:val="center"/>
          </w:tcPr>
          <w:p>
            <w:pPr>
              <w:jc w:val="right"/>
            </w:pPr>
            <w:r>
              <w:rPr>
                <w:rFonts w:ascii="宋体" w:hAnsi="宋体" w:eastAsia="宋体" w:cs="宋体"/>
                <w:b w:val="0"/>
                <w:i w:val="0"/>
                <w:color w:val="000000"/>
                <w:sz w:val="16"/>
              </w:rPr>
              <w:t>62.67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62.67</w:t>
            </w:r>
          </w:p>
        </w:tc>
        <w:tc>
          <w:tcPr>
            <w:tcW w:w="1520" w:type="dxa"/>
            <w:vAlign w:val="center"/>
          </w:tcPr>
          <w:p>
            <w:pPr>
              <w:jc w:val="right"/>
            </w:pPr>
            <w:r>
              <w:rPr>
                <w:rFonts w:ascii="宋体" w:hAnsi="宋体" w:eastAsia="宋体" w:cs="宋体"/>
                <w:b w:val="0"/>
                <w:i w:val="0"/>
                <w:color w:val="000000"/>
                <w:sz w:val="16"/>
              </w:rPr>
              <w:t>62.67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w:t>
            </w:r>
          </w:p>
        </w:tc>
        <w:tc>
          <w:tcPr>
            <w:tcW w:w="2700" w:type="dxa"/>
            <w:vAlign w:val="center"/>
          </w:tcPr>
          <w:p>
            <w:pPr>
              <w:jc w:val="left"/>
            </w:pPr>
            <w:r>
              <w:rPr>
                <w:rFonts w:ascii="宋体" w:hAnsi="宋体" w:eastAsia="宋体" w:cs="宋体"/>
                <w:b w:val="0"/>
                <w:i w:val="0"/>
                <w:color w:val="000000"/>
                <w:sz w:val="16"/>
              </w:rPr>
              <w:t>灾害防治及应急管理支出</w:t>
            </w:r>
          </w:p>
        </w:tc>
        <w:tc>
          <w:tcPr>
            <w:tcW w:w="1420" w:type="dxa"/>
            <w:vAlign w:val="center"/>
          </w:tcPr>
          <w:p>
            <w:pPr>
              <w:jc w:val="right"/>
            </w:pPr>
            <w:r>
              <w:rPr>
                <w:rFonts w:ascii="宋体" w:hAnsi="宋体" w:eastAsia="宋体" w:cs="宋体"/>
                <w:b w:val="0"/>
                <w:i w:val="0"/>
                <w:color w:val="000000"/>
                <w:sz w:val="16"/>
              </w:rPr>
              <w:t>41.00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22406</w:t>
            </w:r>
          </w:p>
        </w:tc>
        <w:tc>
          <w:tcPr>
            <w:tcW w:w="2700" w:type="dxa"/>
            <w:vAlign w:val="center"/>
          </w:tcPr>
          <w:p>
            <w:pPr>
              <w:jc w:val="left"/>
            </w:pPr>
            <w:r>
              <w:rPr>
                <w:rFonts w:ascii="宋体" w:hAnsi="宋体" w:eastAsia="宋体" w:cs="宋体"/>
                <w:b w:val="0"/>
                <w:i w:val="0"/>
                <w:color w:val="000000"/>
                <w:sz w:val="16"/>
              </w:rPr>
              <w:t>自然灾害防治</w:t>
            </w:r>
          </w:p>
        </w:tc>
        <w:tc>
          <w:tcPr>
            <w:tcW w:w="1420" w:type="dxa"/>
            <w:vAlign w:val="center"/>
          </w:tcPr>
          <w:p>
            <w:pPr>
              <w:jc w:val="right"/>
            </w:pPr>
            <w:r>
              <w:rPr>
                <w:rFonts w:ascii="宋体" w:hAnsi="宋体" w:eastAsia="宋体" w:cs="宋体"/>
                <w:b w:val="0"/>
                <w:i w:val="0"/>
                <w:color w:val="000000"/>
                <w:sz w:val="16"/>
              </w:rPr>
              <w:t>30.00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2240699</w:t>
            </w:r>
          </w:p>
        </w:tc>
        <w:tc>
          <w:tcPr>
            <w:tcW w:w="2700" w:type="dxa"/>
            <w:vAlign w:val="center"/>
          </w:tcPr>
          <w:p>
            <w:pPr>
              <w:jc w:val="left"/>
            </w:pPr>
            <w:r>
              <w:rPr>
                <w:rFonts w:ascii="宋体" w:hAnsi="宋体" w:eastAsia="宋体" w:cs="宋体"/>
                <w:b w:val="0"/>
                <w:i w:val="0"/>
                <w:color w:val="000000"/>
                <w:sz w:val="16"/>
              </w:rPr>
              <w:t>其他自然灾害防治支出</w:t>
            </w:r>
          </w:p>
        </w:tc>
        <w:tc>
          <w:tcPr>
            <w:tcW w:w="1420" w:type="dxa"/>
            <w:vAlign w:val="center"/>
          </w:tcPr>
          <w:p>
            <w:pPr>
              <w:jc w:val="right"/>
            </w:pPr>
            <w:r>
              <w:rPr>
                <w:rFonts w:ascii="宋体" w:hAnsi="宋体" w:eastAsia="宋体" w:cs="宋体"/>
                <w:b w:val="0"/>
                <w:i w:val="0"/>
                <w:color w:val="000000"/>
                <w:sz w:val="16"/>
              </w:rPr>
              <w:t>30.00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22407</w:t>
            </w:r>
          </w:p>
        </w:tc>
        <w:tc>
          <w:tcPr>
            <w:tcW w:w="2700" w:type="dxa"/>
            <w:vAlign w:val="center"/>
          </w:tcPr>
          <w:p>
            <w:pPr>
              <w:jc w:val="left"/>
            </w:pPr>
            <w:r>
              <w:rPr>
                <w:rFonts w:ascii="宋体" w:hAnsi="宋体" w:eastAsia="宋体" w:cs="宋体"/>
                <w:b w:val="0"/>
                <w:i w:val="0"/>
                <w:color w:val="000000"/>
                <w:sz w:val="16"/>
              </w:rPr>
              <w:t>自然灾害救灾及恢复重建支出</w:t>
            </w:r>
          </w:p>
        </w:tc>
        <w:tc>
          <w:tcPr>
            <w:tcW w:w="1420" w:type="dxa"/>
            <w:vAlign w:val="center"/>
          </w:tcPr>
          <w:p>
            <w:pPr>
              <w:jc w:val="right"/>
            </w:pPr>
            <w:r>
              <w:rPr>
                <w:rFonts w:ascii="宋体" w:hAnsi="宋体" w:eastAsia="宋体" w:cs="宋体"/>
                <w:b w:val="0"/>
                <w:i w:val="0"/>
                <w:color w:val="000000"/>
                <w:sz w:val="16"/>
              </w:rPr>
              <w:t>11.00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2240799</w:t>
            </w:r>
          </w:p>
        </w:tc>
        <w:tc>
          <w:tcPr>
            <w:tcW w:w="2700" w:type="dxa"/>
            <w:vAlign w:val="center"/>
          </w:tcPr>
          <w:p>
            <w:pPr>
              <w:jc w:val="left"/>
            </w:pPr>
            <w:r>
              <w:rPr>
                <w:rFonts w:ascii="宋体" w:hAnsi="宋体" w:eastAsia="宋体" w:cs="宋体"/>
                <w:b w:val="0"/>
                <w:i w:val="0"/>
                <w:color w:val="000000"/>
                <w:sz w:val="16"/>
              </w:rPr>
              <w:t>其他自然灾害救灾及恢复重建支出</w:t>
            </w:r>
          </w:p>
        </w:tc>
        <w:tc>
          <w:tcPr>
            <w:tcW w:w="1420" w:type="dxa"/>
            <w:vAlign w:val="center"/>
          </w:tcPr>
          <w:p>
            <w:pPr>
              <w:jc w:val="right"/>
            </w:pPr>
            <w:r>
              <w:rPr>
                <w:rFonts w:ascii="宋体" w:hAnsi="宋体" w:eastAsia="宋体" w:cs="宋体"/>
                <w:b w:val="0"/>
                <w:i w:val="0"/>
                <w:color w:val="000000"/>
                <w:sz w:val="16"/>
              </w:rPr>
              <w:t>11.00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1,342.58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1,142.76</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182.73</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12.70</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292.10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2.57</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1.80</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33.63</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175.35</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32.47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116.28</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23.48</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14.00</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16.99</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21.94</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pPr>
              <w:jc w:val="right"/>
            </w:pPr>
            <w:r>
              <w:rPr>
                <w:rFonts w:ascii="宋体" w:hAnsi="宋体" w:eastAsia="宋体" w:cs="宋体"/>
                <w:b w:val="0"/>
                <w:i w:val="0"/>
                <w:color w:val="000000"/>
                <w:sz w:val="9"/>
              </w:rPr>
              <w:t>31.50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pPr>
              <w:jc w:val="right"/>
            </w:pPr>
            <w:r>
              <w:rPr>
                <w:rFonts w:ascii="宋体" w:hAnsi="宋体" w:eastAsia="宋体" w:cs="宋体"/>
                <w:b w:val="0"/>
                <w:i w:val="0"/>
                <w:color w:val="000000"/>
                <w:sz w:val="9"/>
              </w:rPr>
              <w:t>12.00</w:t>
            </w: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2.69</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10.17</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99.48</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22.26</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401.81</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2.35</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70.42</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pPr>
              <w:jc w:val="right"/>
            </w:pPr>
            <w:r>
              <w:rPr>
                <w:rFonts w:ascii="宋体" w:hAnsi="宋体" w:eastAsia="宋体" w:cs="宋体"/>
                <w:b w:val="0"/>
                <w:i w:val="0"/>
                <w:color w:val="000000"/>
                <w:sz w:val="9"/>
              </w:rPr>
              <w:t>4.80</w:t>
            </w: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3.79</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0.74</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pPr>
              <w:jc w:val="right"/>
            </w:pPr>
            <w:r>
              <w:rPr>
                <w:rFonts w:ascii="宋体" w:hAnsi="宋体" w:eastAsia="宋体" w:cs="宋体"/>
                <w:b w:val="0"/>
                <w:i w:val="0"/>
                <w:color w:val="000000"/>
                <w:sz w:val="9"/>
              </w:rPr>
              <w:t>838.73</w:t>
            </w: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19.87</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24.65</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5.67</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24.21</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21.48</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0.18</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pPr>
              <w:jc w:val="right"/>
            </w:pPr>
            <w:r>
              <w:rPr>
                <w:rFonts w:ascii="宋体" w:hAnsi="宋体" w:eastAsia="宋体" w:cs="宋体"/>
                <w:b w:val="0"/>
                <w:i w:val="0"/>
                <w:color w:val="000000"/>
                <w:sz w:val="9"/>
              </w:rPr>
              <w:t>20.00</w:t>
            </w: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10.07</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10.90</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5.72</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120.62</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1,413.00</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1,175.23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50.00</w:t>
            </w:r>
          </w:p>
        </w:tc>
        <w:tc>
          <w:tcPr>
            <w:tcW w:w="940" w:type="dxa"/>
            <w:vAlign w:val="center"/>
          </w:tcPr>
          <w:p>
            <w:pPr>
              <w:jc w:val="right"/>
            </w:pPr>
            <w:r>
              <w:rPr>
                <w:rFonts w:ascii="宋体" w:hAnsi="宋体" w:eastAsia="宋体" w:cs="宋体"/>
                <w:b w:val="0"/>
                <w:i w:val="0"/>
                <w:color w:val="000000"/>
                <w:sz w:val="11"/>
              </w:rPr>
              <w:t>50.00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w:t>
            </w:r>
          </w:p>
        </w:tc>
        <w:tc>
          <w:tcPr>
            <w:tcW w:w="1700" w:type="dxa"/>
            <w:vAlign w:val="center"/>
          </w:tcPr>
          <w:p>
            <w:pPr>
              <w:jc w:val="left"/>
            </w:pPr>
            <w:r>
              <w:rPr>
                <w:rFonts w:ascii="宋体" w:hAnsi="宋体" w:eastAsia="宋体" w:cs="宋体"/>
                <w:b w:val="0"/>
                <w:i w:val="0"/>
                <w:color w:val="000000"/>
                <w:sz w:val="11"/>
              </w:rPr>
              <w:t>城乡社区支出</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w:t>
            </w:r>
          </w:p>
        </w:tc>
        <w:tc>
          <w:tcPr>
            <w:tcW w:w="1700" w:type="dxa"/>
            <w:vAlign w:val="center"/>
          </w:tcPr>
          <w:p>
            <w:pPr>
              <w:jc w:val="left"/>
            </w:pPr>
            <w:r>
              <w:rPr>
                <w:rFonts w:ascii="宋体" w:hAnsi="宋体" w:eastAsia="宋体" w:cs="宋体"/>
                <w:b w:val="0"/>
                <w:i w:val="0"/>
                <w:color w:val="000000"/>
                <w:sz w:val="11"/>
              </w:rPr>
              <w:t>国有土地使用权出让收入安排的支出</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2120815</w:t>
            </w:r>
          </w:p>
        </w:tc>
        <w:tc>
          <w:tcPr>
            <w:tcW w:w="1700" w:type="dxa"/>
            <w:vAlign w:val="center"/>
          </w:tcPr>
          <w:p>
            <w:pPr>
              <w:jc w:val="left"/>
            </w:pPr>
            <w:r>
              <w:rPr>
                <w:rFonts w:ascii="宋体" w:hAnsi="宋体" w:eastAsia="宋体" w:cs="宋体"/>
                <w:b w:val="0"/>
                <w:i w:val="0"/>
                <w:color w:val="000000"/>
                <w:sz w:val="11"/>
              </w:rPr>
              <w:t>农村社会事业支出</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w:t>
            </w:r>
          </w:p>
        </w:tc>
        <w:tc>
          <w:tcPr>
            <w:tcW w:w="1700" w:type="dxa"/>
            <w:vAlign w:val="center"/>
          </w:tcPr>
          <w:p>
            <w:pPr>
              <w:jc w:val="left"/>
            </w:pPr>
            <w:r>
              <w:rPr>
                <w:rFonts w:ascii="宋体" w:hAnsi="宋体" w:eastAsia="宋体" w:cs="宋体"/>
                <w:b w:val="0"/>
                <w:i w:val="0"/>
                <w:color w:val="000000"/>
                <w:sz w:val="11"/>
              </w:rPr>
              <w:t>其他支出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50.00</w:t>
            </w:r>
          </w:p>
        </w:tc>
        <w:tc>
          <w:tcPr>
            <w:tcW w:w="940" w:type="dxa"/>
            <w:vAlign w:val="center"/>
          </w:tcPr>
          <w:p>
            <w:pPr>
              <w:jc w:val="right"/>
            </w:pPr>
            <w:r>
              <w:rPr>
                <w:rFonts w:ascii="宋体" w:hAnsi="宋体" w:eastAsia="宋体" w:cs="宋体"/>
                <w:b w:val="0"/>
                <w:i w:val="0"/>
                <w:color w:val="000000"/>
                <w:sz w:val="11"/>
              </w:rPr>
              <w:t>50.00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w:t>
            </w:r>
          </w:p>
        </w:tc>
        <w:tc>
          <w:tcPr>
            <w:tcW w:w="1700" w:type="dxa"/>
            <w:vAlign w:val="center"/>
          </w:tcPr>
          <w:p>
            <w:pPr>
              <w:jc w:val="left"/>
            </w:pPr>
            <w:r>
              <w:rPr>
                <w:rFonts w:ascii="宋体" w:hAnsi="宋体" w:eastAsia="宋体" w:cs="宋体"/>
                <w:b w:val="0"/>
                <w:i w:val="0"/>
                <w:color w:val="000000"/>
                <w:sz w:val="11"/>
              </w:rPr>
              <w:t>彩票公益金安排的支出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50.00</w:t>
            </w:r>
          </w:p>
        </w:tc>
        <w:tc>
          <w:tcPr>
            <w:tcW w:w="940" w:type="dxa"/>
            <w:vAlign w:val="center"/>
          </w:tcPr>
          <w:p>
            <w:pPr>
              <w:jc w:val="right"/>
            </w:pPr>
            <w:r>
              <w:rPr>
                <w:rFonts w:ascii="宋体" w:hAnsi="宋体" w:eastAsia="宋体" w:cs="宋体"/>
                <w:b w:val="0"/>
                <w:i w:val="0"/>
                <w:color w:val="000000"/>
                <w:sz w:val="11"/>
              </w:rPr>
              <w:t>50.00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2296002</w:t>
            </w:r>
          </w:p>
        </w:tc>
        <w:tc>
          <w:tcPr>
            <w:tcW w:w="1700" w:type="dxa"/>
            <w:vAlign w:val="center"/>
          </w:tcPr>
          <w:p>
            <w:pPr>
              <w:jc w:val="left"/>
            </w:pPr>
            <w:r>
              <w:rPr>
                <w:rFonts w:ascii="宋体" w:hAnsi="宋体" w:eastAsia="宋体" w:cs="宋体"/>
                <w:b w:val="0"/>
                <w:i w:val="0"/>
                <w:color w:val="000000"/>
                <w:sz w:val="11"/>
              </w:rPr>
              <w:t>用于社会福利的彩票公益金支出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50.00</w:t>
            </w:r>
          </w:p>
        </w:tc>
        <w:tc>
          <w:tcPr>
            <w:tcW w:w="940" w:type="dxa"/>
            <w:vAlign w:val="center"/>
          </w:tcPr>
          <w:p>
            <w:pPr>
              <w:jc w:val="right"/>
            </w:pPr>
            <w:r>
              <w:rPr>
                <w:rFonts w:ascii="宋体" w:hAnsi="宋体" w:eastAsia="宋体" w:cs="宋体"/>
                <w:b w:val="0"/>
                <w:i w:val="0"/>
                <w:color w:val="000000"/>
                <w:sz w:val="11"/>
              </w:rPr>
              <w:t>50.00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单位：江西省景德镇市昌江区鲇鱼山人民政府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9.58</w:t>
            </w:r>
          </w:p>
        </w:tc>
        <w:tc>
          <w:tcPr>
            <w:tcW w:w="1460" w:type="dxa"/>
            <w:vAlign w:val="center"/>
          </w:tcPr>
          <w:p>
            <w:pPr>
              <w:jc w:val="right"/>
            </w:pPr>
            <w:r>
              <w:rPr>
                <w:rFonts w:ascii="宋体" w:hAnsi="宋体" w:eastAsia="宋体" w:cs="宋体"/>
                <w:b w:val="0"/>
                <w:i w:val="0"/>
                <w:color w:val="000000"/>
                <w:sz w:val="16"/>
              </w:rPr>
              <w:t>10.81</w:t>
            </w:r>
          </w:p>
        </w:tc>
        <w:tc>
          <w:tcPr>
            <w:tcW w:w="1586" w:type="dxa"/>
            <w:vAlign w:val="center"/>
          </w:tcPr>
          <w:p>
            <w:pPr>
              <w:jc w:val="right"/>
            </w:pPr>
            <w:r>
              <w:rPr>
                <w:rFonts w:ascii="宋体" w:hAnsi="宋体" w:eastAsia="宋体" w:cs="宋体"/>
                <w:b w:val="0"/>
                <w:i w:val="0"/>
                <w:color w:val="000000"/>
                <w:sz w:val="17"/>
              </w:rPr>
              <w:t>10.81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9.58</w:t>
            </w:r>
          </w:p>
        </w:tc>
        <w:tc>
          <w:tcPr>
            <w:tcW w:w="1460" w:type="dxa"/>
            <w:vAlign w:val="center"/>
          </w:tcPr>
          <w:p>
            <w:pPr>
              <w:jc w:val="right"/>
            </w:pPr>
            <w:r>
              <w:rPr>
                <w:rFonts w:ascii="宋体" w:hAnsi="宋体" w:eastAsia="宋体" w:cs="宋体"/>
                <w:b w:val="0"/>
                <w:i w:val="0"/>
                <w:color w:val="000000"/>
                <w:sz w:val="16"/>
              </w:rPr>
              <w:t>10.07</w:t>
            </w:r>
          </w:p>
        </w:tc>
        <w:tc>
          <w:tcPr>
            <w:tcW w:w="1586" w:type="dxa"/>
            <w:vAlign w:val="center"/>
          </w:tcPr>
          <w:p>
            <w:pPr>
              <w:jc w:val="right"/>
            </w:pPr>
            <w:r>
              <w:rPr>
                <w:rFonts w:ascii="宋体" w:hAnsi="宋体" w:eastAsia="宋体" w:cs="宋体"/>
                <w:b w:val="0"/>
                <w:i w:val="0"/>
                <w:color w:val="000000"/>
                <w:sz w:val="17"/>
              </w:rPr>
              <w:t>10.07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9.58</w:t>
            </w:r>
          </w:p>
        </w:tc>
        <w:tc>
          <w:tcPr>
            <w:tcW w:w="1460" w:type="dxa"/>
            <w:vAlign w:val="center"/>
          </w:tcPr>
          <w:p>
            <w:pPr>
              <w:jc w:val="right"/>
            </w:pPr>
            <w:r>
              <w:rPr>
                <w:rFonts w:ascii="宋体" w:hAnsi="宋体" w:eastAsia="宋体" w:cs="宋体"/>
                <w:b w:val="0"/>
                <w:i w:val="0"/>
                <w:color w:val="000000"/>
                <w:sz w:val="16"/>
              </w:rPr>
              <w:t>10.07</w:t>
            </w:r>
          </w:p>
        </w:tc>
        <w:tc>
          <w:tcPr>
            <w:tcW w:w="1586" w:type="dxa"/>
            <w:vAlign w:val="center"/>
          </w:tcPr>
          <w:p>
            <w:pPr>
              <w:jc w:val="right"/>
            </w:pPr>
            <w:r>
              <w:rPr>
                <w:rFonts w:ascii="宋体" w:hAnsi="宋体" w:eastAsia="宋体" w:cs="宋体"/>
                <w:b w:val="0"/>
                <w:i w:val="0"/>
                <w:color w:val="000000"/>
                <w:sz w:val="17"/>
              </w:rPr>
              <w:t>10.07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tc>
        <w:tc>
          <w:tcPr>
            <w:tcW w:w="1460" w:type="dxa"/>
            <w:vAlign w:val="center"/>
          </w:tcPr>
          <w:p>
            <w:pPr>
              <w:jc w:val="right"/>
            </w:pPr>
            <w:r>
              <w:rPr>
                <w:rFonts w:ascii="宋体" w:hAnsi="宋体" w:eastAsia="宋体" w:cs="宋体"/>
                <w:b w:val="0"/>
                <w:i w:val="0"/>
                <w:color w:val="000000"/>
                <w:sz w:val="16"/>
              </w:rPr>
              <w:t>0.74</w:t>
            </w:r>
          </w:p>
        </w:tc>
        <w:tc>
          <w:tcPr>
            <w:tcW w:w="1586" w:type="dxa"/>
            <w:vAlign w:val="center"/>
          </w:tcPr>
          <w:p>
            <w:pPr>
              <w:jc w:val="right"/>
            </w:pPr>
            <w:r>
              <w:rPr>
                <w:rFonts w:ascii="宋体" w:hAnsi="宋体" w:eastAsia="宋体" w:cs="宋体"/>
                <w:b w:val="0"/>
                <w:i w:val="0"/>
                <w:color w:val="000000"/>
                <w:sz w:val="17"/>
              </w:rPr>
              <w:t>0.74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江西省景德镇市昌江区鲇鱼山人民政府</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sz w:val="32"/>
          <w:szCs w:val="32"/>
        </w:rPr>
        <w:t>本部门2023年度收入总计14543.02万元，其中年初结转和结余0.00万元，与上年持平；使用非财政拨款结余和专用结余0.00万元，与上年持平；本年收入合计14543.02万元，比上年减少920.83万元，下降5.95%，</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 w:eastAsia="仿宋_GB2312" w:cs="仿宋"/>
          <w:color w:val="000000" w:themeColor="text1"/>
          <w:sz w:val="32"/>
          <w:szCs w:val="32"/>
          <w:lang w:val="en-US" w:eastAsia="zh-CN"/>
        </w:rPr>
        <w:t>上年底疫情过后，招商引资项目减少</w:t>
      </w:r>
      <w:r>
        <w:rPr>
          <w:rFonts w:hint="eastAsia" w:ascii="仿宋_GB2312" w:hAnsi="仿宋_GB2312" w:eastAsia="仿宋_GB2312"/>
          <w:color w:val="000000" w:themeColor="text1"/>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本年收入的具体构成：财政拨款收入9620.58万元，占66.15%；事业收入0.00万元，占0.00%；经营收入0.00万元，占0.00%；上级补助收入0.00万元，占0.00%；附属单位上缴收入0.00万元，占0.00%；其他收入4922.44万元，占33.85%。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本部门2023年度支出总计14543.02万元，其中本年支出合计14543.02万元，比上年减少920.83万元，下降5.95%，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厉行节约，从严控费</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仿宋"/>
          <w:b w:val="0"/>
          <w:bCs/>
          <w:i w:val="0"/>
          <w:iCs w:val="0"/>
          <w:color w:val="000000"/>
          <w:sz w:val="32"/>
          <w:szCs w:val="32"/>
          <w:u w:val="none"/>
          <w:lang w:val="en-US" w:eastAsia="zh-CN"/>
        </w:rPr>
        <w:t>无结转</w:t>
      </w:r>
      <w:r>
        <w:rPr>
          <w:rFonts w:hint="eastAsia" w:ascii="仿宋_GB2312" w:hAnsi="仿宋_GB2312" w:eastAsia="仿宋_GB2312"/>
          <w:i w:val="0"/>
          <w:iCs w:val="0"/>
          <w:sz w:val="32"/>
          <w:szCs w:val="32"/>
          <w:u w:val="none"/>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本年支出的具体构成：基本支出2588.23万元，占17.80%；项目支出11954.79万元，占82.20%；经营支出0.00万元，占0.00%；上缴上级支出0.00万元，占0.00%；对附属单位补助支出0.00万元，占0.00%。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本部门2023年度财政拨款本年支出年初预算数5236.60万元，决算数9620.58万元，完成年初预算的183.72%。其中：</w:t>
      </w:r>
    </w:p>
    <w:p>
      <w:pPr>
        <w:ind w:firstLine="63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（一）一般公共服务支出（类）年初预算数4891.06万元，决算数5562.55万元，完成年初预算的113.73%。预决算差异主要原因：</w:t>
      </w:r>
      <w:r>
        <w:rPr>
          <w:rFonts w:hint="eastAsia" w:ascii="仿宋_GB2312" w:hAnsi="仿宋_GB2312" w:eastAsia="仿宋_GB2312" w:cs="Times New Roman"/>
          <w:sz w:val="32"/>
          <w:szCs w:val="32"/>
          <w:lang w:eastAsia="zh-CN"/>
        </w:rPr>
        <w:t>因上年度疫情影响</w:t>
      </w:r>
      <w:r>
        <w:rPr>
          <w:rFonts w:hint="eastAsia" w:ascii="仿宋_GB2312" w:hAnsi="仿宋_GB2312" w:eastAsia="仿宋_GB2312" w:cs="Times New Roman"/>
          <w:sz w:val="32"/>
          <w:szCs w:val="32"/>
          <w:lang w:val="en-US" w:eastAsia="zh-CN"/>
        </w:rPr>
        <w:t>,招商引资项目支出增加</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）文化旅游体育与传媒支出（类）年初预算数0.00万元，决算数4.00万元，预决算差异主要原因：</w:t>
      </w:r>
      <w:r>
        <w:rPr>
          <w:rFonts w:hint="eastAsia" w:ascii="仿宋_GB2312" w:hAnsi="仿宋_GB2312" w:eastAsia="仿宋_GB2312" w:cs="Times New Roman"/>
          <w:color w:val="auto"/>
          <w:sz w:val="30"/>
          <w:szCs w:val="30"/>
          <w:lang w:val="en-US" w:eastAsia="zh-CN"/>
        </w:rPr>
        <w:t>按照昌财预指【2022】33号文，年中追加公共文化预旅游资金</w:t>
      </w:r>
      <w:r>
        <w:rPr>
          <w:rFonts w:hint="eastAsia" w:ascii="仿宋_GB2312" w:hAnsi="仿宋_GB2312" w:eastAsia="仿宋_GB2312"/>
          <w:sz w:val="32"/>
          <w:szCs w:val="32"/>
        </w:rPr>
        <w:t>。</w:t>
      </w:r>
    </w:p>
    <w:p>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）社会保障和就业支出（类）年初预算数64.78万元，决算数84.65万元，完成年初预算的130.68%。预决算差异主要原因：</w:t>
      </w:r>
      <w:r>
        <w:rPr>
          <w:rFonts w:hint="eastAsia" w:ascii="仿宋_GB2312" w:hAnsi="仿宋_GB2312" w:eastAsia="仿宋_GB2312"/>
          <w:sz w:val="32"/>
          <w:szCs w:val="32"/>
          <w:lang w:eastAsia="zh-CN"/>
        </w:rPr>
        <w:t>社保、医保等基数调整，人员变动</w:t>
      </w:r>
      <w:r>
        <w:rPr>
          <w:rFonts w:hint="eastAsia" w:ascii="仿宋_GB2312" w:hAnsi="仿宋_GB2312" w:eastAsia="仿宋_GB2312"/>
          <w:sz w:val="32"/>
          <w:szCs w:val="32"/>
          <w:lang w:val="en-US" w:eastAsia="zh-CN"/>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）卫生健康支出（类）年初预算数26.42万元，决算数26.42万元，完成年初预算的100.00%。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）城乡社区支出（类）年初预算数43.06万元，决算数671.59万元，完成年初预算的1559.52%。预决算差异主要原因：</w:t>
      </w:r>
      <w:r>
        <w:rPr>
          <w:rFonts w:hint="eastAsia" w:ascii="仿宋_GB2312" w:hAnsi="仿宋_GB2312" w:eastAsia="仿宋_GB2312" w:cs="Times New Roman"/>
          <w:color w:val="auto"/>
          <w:sz w:val="30"/>
          <w:szCs w:val="30"/>
          <w:lang w:val="en-US" w:eastAsia="zh-CN"/>
        </w:rPr>
        <w:t>环境整治支出增加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六</w:t>
      </w:r>
      <w:r>
        <w:rPr>
          <w:rFonts w:hint="eastAsia" w:ascii="仿宋_GB2312" w:hAnsi="仿宋_GB2312" w:eastAsia="仿宋_GB2312"/>
          <w:sz w:val="32"/>
          <w:szCs w:val="32"/>
        </w:rPr>
        <w:t>）农林水支出（类）年初预算数90.00万元，决算数2947.70万元，完成年初预算的3275.22%。预决算差异主要原因：</w:t>
      </w:r>
      <w:r>
        <w:rPr>
          <w:rFonts w:hint="eastAsia" w:ascii="仿宋_GB2312" w:hAnsi="仿宋" w:eastAsia="仿宋_GB2312" w:cs="仿宋"/>
          <w:color w:val="000000"/>
          <w:sz w:val="32"/>
          <w:szCs w:val="32"/>
          <w:lang w:val="en-US" w:eastAsia="zh-CN"/>
        </w:rPr>
        <w:t>上级专项补助增加、水利设施建设支出增加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七</w:t>
      </w:r>
      <w:r>
        <w:rPr>
          <w:rFonts w:hint="eastAsia" w:ascii="仿宋_GB2312" w:hAnsi="仿宋_GB2312" w:eastAsia="仿宋_GB2312"/>
          <w:sz w:val="32"/>
          <w:szCs w:val="32"/>
        </w:rPr>
        <w:t>）交通运输支出（类）年初预算数0.00万元，决算数170.00万元，预决算差异主要原因：</w:t>
      </w:r>
      <w:r>
        <w:rPr>
          <w:rFonts w:hint="eastAsia" w:ascii="仿宋_GB2312" w:hAnsi="仿宋" w:eastAsia="仿宋_GB2312" w:cs="仿宋"/>
          <w:color w:val="000000"/>
          <w:sz w:val="32"/>
          <w:szCs w:val="32"/>
          <w:lang w:val="en-US" w:eastAsia="zh-CN"/>
        </w:rPr>
        <w:t>上级专项补助增加</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八</w:t>
      </w:r>
      <w:r>
        <w:rPr>
          <w:rFonts w:hint="eastAsia" w:ascii="仿宋_GB2312" w:hAnsi="仿宋_GB2312" w:eastAsia="仿宋_GB2312"/>
          <w:sz w:val="32"/>
          <w:szCs w:val="32"/>
        </w:rPr>
        <w:t>）住房保障支出（类）年初预算数62.67万元，决算数62.67万元，完成年初预算的100.00%。</w:t>
      </w:r>
    </w:p>
    <w:p>
      <w:pPr>
        <w:ind w:firstLine="640" w:firstLineChars="200"/>
        <w:jc w:val="left"/>
        <w:rPr>
          <w:rFonts w:hint="eastAsia" w:ascii="仿宋_GB2312" w:hAnsi="仿宋_GB2312" w:eastAsia="仿宋_GB2312"/>
          <w:color w:val="FF0000"/>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九</w:t>
      </w:r>
      <w:r>
        <w:rPr>
          <w:rFonts w:hint="eastAsia" w:ascii="仿宋_GB2312" w:hAnsi="仿宋_GB2312" w:eastAsia="仿宋_GB2312"/>
          <w:sz w:val="32"/>
          <w:szCs w:val="32"/>
        </w:rPr>
        <w:t>）国有资本经营预算支出（类）年初预算数0.46万元，决算数0.00万元，完成年初预算的0.00%。预决算差异主要原因：</w:t>
      </w:r>
      <w:r>
        <w:rPr>
          <w:rFonts w:hint="eastAsia" w:ascii="仿宋_GB2312" w:hAnsi="仿宋_GB2312" w:eastAsia="仿宋_GB2312"/>
          <w:color w:val="000000" w:themeColor="text1"/>
          <w:sz w:val="32"/>
          <w:szCs w:val="32"/>
          <w:lang w:eastAsia="zh-CN"/>
        </w:rPr>
        <w:t>在年初预算编制过程中，对具体费用项目的估算过于乐观，但并未有国有资本经营支出。</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十</w:t>
      </w:r>
      <w:r>
        <w:rPr>
          <w:rFonts w:hint="eastAsia" w:ascii="仿宋_GB2312" w:hAnsi="仿宋_GB2312" w:eastAsia="仿宋_GB2312"/>
          <w:sz w:val="32"/>
          <w:szCs w:val="32"/>
        </w:rPr>
        <w:t>）灾害防治及应急管理支出（类）年初预算数58.15万元，决算数41.00万元，完成年初预算的70.51%。预决算差异主要原因：灾害防治</w:t>
      </w:r>
      <w:r>
        <w:rPr>
          <w:rFonts w:hint="eastAsia" w:ascii="仿宋_GB2312" w:hAnsi="仿宋_GB2312" w:eastAsia="仿宋_GB2312"/>
          <w:sz w:val="32"/>
          <w:szCs w:val="32"/>
          <w:lang w:eastAsia="zh-CN"/>
        </w:rPr>
        <w:t>支出减少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十一</w:t>
      </w:r>
      <w:r>
        <w:rPr>
          <w:rFonts w:hint="eastAsia" w:ascii="仿宋_GB2312" w:hAnsi="仿宋_GB2312" w:eastAsia="仿宋_GB2312"/>
          <w:sz w:val="32"/>
          <w:szCs w:val="32"/>
        </w:rPr>
        <w:t>）其他支出（类）年初预算数0.00万元，决算数50.00万元，预决算差异主要原因：</w:t>
      </w:r>
      <w:r>
        <w:rPr>
          <w:rFonts w:hint="eastAsia" w:ascii="仿宋_GB2312" w:hAnsi="仿宋_GB2312" w:eastAsia="仿宋_GB2312"/>
          <w:color w:val="000000" w:themeColor="text1"/>
          <w:sz w:val="32"/>
          <w:szCs w:val="32"/>
          <w:lang w:eastAsia="zh-CN"/>
        </w:rPr>
        <w:t>下半年增加</w:t>
      </w:r>
      <w:r>
        <w:rPr>
          <w:rFonts w:hint="eastAsia" w:ascii="仿宋_GB2312" w:hAnsi="仿宋_GB2312" w:eastAsia="仿宋_GB2312"/>
          <w:color w:val="000000" w:themeColor="text1"/>
          <w:sz w:val="32"/>
          <w:szCs w:val="32"/>
        </w:rPr>
        <w:t>2023年中央专项彩票公益金支持地方社会公益事业发展资金</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本部门2023年度一般公共预算财政拨款基本支出2588.23万元，其中：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（一）工资福利支出1342.58万元，比上年增加269.83万元</w:t>
      </w:r>
      <w:r>
        <w:rPr>
          <w:rFonts w:hint="eastAsia" w:ascii="仿宋_GB2312" w:hAnsi="仿宋_GB2312" w:eastAsia="仿宋_GB2312" w:cs="Times New Roman"/>
          <w:sz w:val="32"/>
          <w:szCs w:val="32"/>
        </w:rPr>
        <w:t>，增长25.15%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人员增加、社保基数调整</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（二）商品和服务支出1142.76万元，比上年减少1360.98万元，下降54.36%，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厉行节约，从严控费</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（三）对个人和家庭补助支出70.42万元，比上年增加10.49万元</w:t>
      </w:r>
      <w:r>
        <w:rPr>
          <w:rFonts w:hint="eastAsia" w:ascii="仿宋_GB2312" w:hAnsi="仿宋_GB2312" w:eastAsia="仿宋_GB2312" w:cs="Times New Roman"/>
          <w:sz w:val="32"/>
          <w:szCs w:val="32"/>
        </w:rPr>
        <w:t>，增长17.51%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0"/>
          <w:szCs w:val="30"/>
          <w:lang w:eastAsia="zh-CN"/>
        </w:rPr>
        <w:t>困难救助和走访慰问等支出比上年增加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（四）资本性支出32.47万元，比上年减少6.00万元，下降15.59%，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厉行节约，从严控费</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本部门2023年度财政拨款“三公”经费支出全年预算数10.81万元，决算数10.81万元，完成全年预算的100.00%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决算数比上年增加0.33万元，</w:t>
      </w:r>
      <w:r>
        <w:rPr>
          <w:rFonts w:hint="eastAsia" w:ascii="仿宋_GB2312" w:hAnsi="仿宋_GB2312" w:eastAsia="仿宋_GB2312" w:cs="Times New Roman"/>
          <w:sz w:val="32"/>
          <w:szCs w:val="32"/>
        </w:rPr>
        <w:t>增长3.15%，</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无</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auto"/>
          <w:sz w:val="32"/>
          <w:szCs w:val="32"/>
          <w:lang w:eastAsia="zh-CN"/>
        </w:rPr>
        <w:t>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（二）公务用车购置及运行维护费全年预算数10.07万元，决算数10.07万元，其中：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无</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无</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公务用车运行维护费全年预算数10.07万元，决算数10.07万元，完成全年预算的100.00%，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无</w:t>
      </w:r>
      <w:r>
        <w:rPr>
          <w:rFonts w:hint="eastAsia" w:ascii="仿宋_GB2312" w:hAnsi="仿宋_GB2312" w:eastAsia="仿宋_GB2312"/>
          <w:sz w:val="32"/>
          <w:szCs w:val="32"/>
        </w:rPr>
        <w:t>。决算数比上年减少0.41万元，下降3.92%,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厉行节约，从严控费</w:t>
      </w:r>
      <w:r>
        <w:rPr>
          <w:rFonts w:hint="eastAsia" w:ascii="仿宋_GB2312" w:hAnsi="仿宋_GB2312" w:eastAsia="仿宋_GB2312"/>
          <w:sz w:val="32"/>
          <w:szCs w:val="32"/>
        </w:rPr>
        <w:t>。年末使用财政拨款负担费用的公务用车保有量5辆。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（三）公务接待费全年预算数0.74万元，决算数0.74万元，完成全年预算的100.00%，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无</w:t>
      </w:r>
      <w:r>
        <w:rPr>
          <w:rFonts w:hint="eastAsia" w:ascii="仿宋_GB2312" w:hAnsi="仿宋_GB2312" w:eastAsia="仿宋_GB2312"/>
          <w:sz w:val="32"/>
          <w:szCs w:val="32"/>
        </w:rPr>
        <w:t>。决算数比上年增加0.74万元,</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 w:eastAsia="仿宋_GB2312" w:cs="仿宋"/>
          <w:color w:val="000000" w:themeColor="text1"/>
          <w:sz w:val="32"/>
          <w:szCs w:val="32"/>
          <w:lang w:val="en-US" w:eastAsia="zh-CN"/>
        </w:rPr>
        <w:t>上年由于疫情无法支出，故在下年支出产生差异，</w:t>
      </w:r>
      <w:r>
        <w:rPr>
          <w:rFonts w:hint="eastAsia" w:ascii="仿宋_GB2312" w:hAnsi="仿宋_GB2312" w:eastAsia="仿宋_GB2312"/>
          <w:sz w:val="32"/>
          <w:szCs w:val="32"/>
        </w:rPr>
        <w:t>公务接待</w:t>
      </w:r>
      <w:r>
        <w:rPr>
          <w:rFonts w:hint="eastAsia" w:ascii="仿宋_GB2312" w:hAnsi="仿宋_GB2312" w:eastAsia="仿宋_GB2312"/>
          <w:sz w:val="32"/>
          <w:szCs w:val="32"/>
          <w:lang w:eastAsia="zh-CN"/>
        </w:rPr>
        <w:t>有所增加</w:t>
      </w:r>
      <w:r>
        <w:rPr>
          <w:rFonts w:hint="eastAsia" w:ascii="仿宋_GB2312" w:hAnsi="仿宋_GB2312" w:eastAsia="仿宋_GB2312"/>
          <w:sz w:val="32"/>
          <w:szCs w:val="32"/>
        </w:rPr>
        <w:t>。全年国内公务接待15批，累计接待57人次，主要是：国内公务接待</w:t>
      </w:r>
      <w:r>
        <w:rPr>
          <w:rFonts w:hint="eastAsia" w:ascii="仿宋_GB2312" w:hAnsi="仿宋_GB2312" w:eastAsia="仿宋_GB2312"/>
          <w:sz w:val="32"/>
          <w:szCs w:val="32"/>
          <w:lang w:eastAsia="zh-CN"/>
        </w:rPr>
        <w:t>费用</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sz w:val="32"/>
          <w:szCs w:val="32"/>
        </w:rPr>
        <w:t>本部门2023年度机关运行经费支出1175.23万元，决算数比上年减少1366.98万元，下降53.77%，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坚持厉行节约，严格控制支出</w:t>
      </w:r>
      <w:r>
        <w:rPr>
          <w:rFonts w:hint="eastAsia" w:ascii="仿宋_GB2312" w:hAnsi="仿宋_GB2312" w:eastAsia="仿宋_GB2312"/>
          <w:color w:val="auto"/>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69.76万元，其中：政府采购货物支出69.76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5</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3</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72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0.75</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000000" w:themeColor="text1"/>
          <w:kern w:val="0"/>
          <w:sz w:val="32"/>
          <w:szCs w:val="32"/>
          <w:lang w:val="en-US" w:eastAsia="zh-CN"/>
        </w:rPr>
        <w:t>昌财综改指【2023】2号，2023年村级公益事业建设一事一议财政奖补资金、昌财预指【2023】3号,2022年农业转移人口市民化奖励资金(第一批)、昌财农指【2023】1号,2022年市级农村小型基础设施维修补助资金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72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制定项目绩效评价工作方案，工作方案包括项目绩效评价实施方案、评价指标体系及评价标准、基础数据表、绩效评价资料清单。项目小组对项目绩效评价相关事项进行讨论与研究，确定评价证据、数据来源及证据收集方法。</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制定的项目绩效评价工作方案，收集项目情况实施材料，通过现场评价方法进行绩效评价，包括收集、审核基础资料；开展现场核查，核实各项目是否实施以及项目实施情况是否良好，并进行拍照留痕；对收集的证据运用科学的方法进行综合分析。</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（3）根据分析后的情况评分，形成综合评价结果，将评价结果纳入已确定的各项指标临界区间进行比较，确定绩效评价等级（优、良、中、差）</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（4）对项目评价工作进行总结，将项目的基本情况、绩效评价工作情况、评价分析及评价结果、评价等级、经验及做法、问题及建议等形成书面报告，向主管部门汇报。</w:t>
      </w:r>
    </w:p>
    <w:p>
      <w:pPr>
        <w:autoSpaceDE w:val="0"/>
        <w:autoSpaceDN w:val="0"/>
        <w:adjustRightInd w:val="0"/>
        <w:spacing w:line="360" w:lineRule="auto"/>
        <w:ind w:firstLine="640" w:firstLineChars="200"/>
        <w:jc w:val="left"/>
        <w:rPr>
          <w:rFonts w:hint="eastAsia"/>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9620.58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 xml:space="preserve"> 优</w:t>
      </w:r>
      <w:r>
        <w:rPr>
          <w:rFonts w:hint="eastAsia" w:ascii="仿宋_GB2312" w:hAnsi="仿宋_GB2312" w:eastAsia="仿宋_GB2312" w:cs="仿宋_GB2312"/>
          <w:kern w:val="0"/>
          <w:sz w:val="32"/>
          <w:szCs w:val="32"/>
        </w:rPr>
        <w:t>”。从评价情况看，根据财政部门的精神要求，我单位及时成立绩效管理领导小组，每个小组成员各负其责，对绩效管理工作落实到每个工作环节中，做好内部管理控制，及时发现问题，解决问题，监督资金使用的合理性，配合完善资金配置，以保证绩效目标的全部实现。</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江西省景德镇市昌江区鲇鱼山人民政府</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kern w:val="0"/>
          <w:sz w:val="32"/>
          <w:szCs w:val="32"/>
          <w:lang w:val="en-US" w:eastAsia="zh-CN"/>
        </w:rPr>
        <w:t>昌财综改指【2023】2号，2023年村级公益事业建设一事一议财政奖补资金、昌财预指【2023】3号,2022年农业转移人口市民化奖励资金(第一批)、昌财农指【2023】1号,2022年市级农村小型基础设施维修补助资金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pStyle w:val="3"/>
      </w:pPr>
      <w:r>
        <w:drawing>
          <wp:inline distT="0" distB="0" distL="114300" distR="114300">
            <wp:extent cx="5268595" cy="4570095"/>
            <wp:effectExtent l="0" t="0" r="825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8595" cy="4570095"/>
                    </a:xfrm>
                    <a:prstGeom prst="rect">
                      <a:avLst/>
                    </a:prstGeom>
                    <a:noFill/>
                    <a:ln>
                      <a:noFill/>
                    </a:ln>
                  </pic:spPr>
                </pic:pic>
              </a:graphicData>
            </a:graphic>
          </wp:inline>
        </w:drawing>
      </w:r>
    </w:p>
    <w:p>
      <w:pPr>
        <w:pStyle w:val="3"/>
      </w:pPr>
      <w:r>
        <w:drawing>
          <wp:inline distT="0" distB="0" distL="114300" distR="114300">
            <wp:extent cx="5268595" cy="4570095"/>
            <wp:effectExtent l="0" t="0" r="825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8595" cy="4570095"/>
                    </a:xfrm>
                    <a:prstGeom prst="rect">
                      <a:avLst/>
                    </a:prstGeom>
                    <a:noFill/>
                    <a:ln>
                      <a:noFill/>
                    </a:ln>
                  </pic:spPr>
                </pic:pic>
              </a:graphicData>
            </a:graphic>
          </wp:inline>
        </w:drawing>
      </w:r>
    </w:p>
    <w:p>
      <w:pPr>
        <w:pStyle w:val="3"/>
        <w:rPr>
          <w:rFonts w:hint="eastAsia"/>
          <w:lang w:eastAsia="zh-CN"/>
        </w:rPr>
      </w:pPr>
      <w:r>
        <w:drawing>
          <wp:inline distT="0" distB="0" distL="114300" distR="114300">
            <wp:extent cx="5268595" cy="4411345"/>
            <wp:effectExtent l="0" t="0" r="825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8595" cy="4411345"/>
                    </a:xfrm>
                    <a:prstGeom prst="rect">
                      <a:avLst/>
                    </a:prstGeom>
                    <a:noFill/>
                    <a:ln>
                      <a:noFill/>
                    </a:ln>
                  </pic:spPr>
                </pic:pic>
              </a:graphicData>
            </a:graphic>
          </wp:inline>
        </w:drawing>
      </w: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项目部门评价报告见第五部分附件。</w:t>
      </w:r>
      <w:r>
        <w:rPr>
          <w:rFonts w:hint="eastAsia" w:ascii="仿宋_GB2312" w:hAnsi="仿宋_GB2312" w:eastAsia="仿宋_GB2312" w:cs="仿宋_GB2312"/>
          <w:color w:val="000000" w:themeColor="text1"/>
          <w:kern w:val="0"/>
          <w:sz w:val="32"/>
          <w:szCs w:val="32"/>
        </w:rPr>
        <w:t>（部门评价报告作为附件</w:t>
      </w:r>
      <w:r>
        <w:rPr>
          <w:rFonts w:hint="eastAsia" w:ascii="仿宋_GB2312" w:hAnsi="仿宋_GB2312" w:eastAsia="仿宋_GB2312" w:cs="仿宋_GB2312"/>
          <w:color w:val="000000" w:themeColor="text1"/>
          <w:kern w:val="0"/>
          <w:sz w:val="32"/>
          <w:szCs w:val="32"/>
          <w:lang w:val="en-US" w:eastAsia="zh-CN"/>
        </w:rPr>
        <w:t>反映在第五部分</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olor w:val="000000" w:themeColor="text1"/>
          <w:sz w:val="32"/>
          <w:szCs w:val="32"/>
        </w:rPr>
        <w:t>按照绩效信息公开要求，部门评价报告应予以公开</w:t>
      </w: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rPr>
        <w:t>涉密、敏感信息</w:t>
      </w:r>
      <w:r>
        <w:rPr>
          <w:rFonts w:hint="eastAsia" w:ascii="仿宋_GB2312" w:hAnsi="仿宋_GB2312" w:eastAsia="仿宋_GB2312"/>
          <w:color w:val="000000" w:themeColor="text1"/>
          <w:sz w:val="32"/>
          <w:szCs w:val="32"/>
          <w:lang w:val="en-US" w:eastAsia="zh-CN"/>
        </w:rPr>
        <w:t>除</w:t>
      </w:r>
      <w:r>
        <w:rPr>
          <w:rFonts w:hint="eastAsia" w:ascii="仿宋_GB2312" w:hAnsi="仿宋_GB2312" w:eastAsia="仿宋_GB2312"/>
          <w:color w:val="000000" w:themeColor="text1"/>
          <w:sz w:val="32"/>
          <w:szCs w:val="32"/>
        </w:rPr>
        <w:t>外。</w:t>
      </w:r>
      <w:r>
        <w:rPr>
          <w:rFonts w:hint="eastAsia" w:ascii="仿宋_GB2312" w:hAnsi="仿宋_GB2312" w:eastAsia="仿宋_GB2312"/>
          <w:color w:val="000000" w:themeColor="text1"/>
          <w:sz w:val="32"/>
          <w:szCs w:val="32"/>
          <w:lang w:val="en-US" w:eastAsia="zh-CN"/>
        </w:rPr>
        <w:t>原则上，</w:t>
      </w:r>
      <w:r>
        <w:rPr>
          <w:rFonts w:hint="eastAsia" w:ascii="仿宋_GB2312" w:hAnsi="仿宋_GB2312" w:eastAsia="仿宋_GB2312" w:cs="仿宋_GB2312"/>
          <w:color w:val="000000" w:themeColor="text1"/>
          <w:kern w:val="0"/>
          <w:sz w:val="32"/>
          <w:szCs w:val="32"/>
          <w:highlight w:val="none"/>
        </w:rPr>
        <w:t>部门评价项目数量在3个以内的，至少</w:t>
      </w:r>
      <w:r>
        <w:rPr>
          <w:rFonts w:hint="eastAsia" w:ascii="仿宋_GB2312" w:hAnsi="仿宋_GB2312" w:eastAsia="仿宋_GB2312" w:cs="仿宋_GB2312"/>
          <w:color w:val="000000" w:themeColor="text1"/>
          <w:kern w:val="0"/>
          <w:sz w:val="32"/>
          <w:szCs w:val="32"/>
          <w:highlight w:val="none"/>
          <w:lang w:val="en-US" w:eastAsia="zh-CN"/>
        </w:rPr>
        <w:t>公开</w:t>
      </w:r>
      <w:r>
        <w:rPr>
          <w:rFonts w:hint="eastAsia" w:ascii="仿宋_GB2312" w:hAnsi="仿宋_GB2312" w:eastAsia="仿宋_GB2312" w:cs="仿宋_GB2312"/>
          <w:color w:val="000000" w:themeColor="text1"/>
          <w:kern w:val="0"/>
          <w:sz w:val="32"/>
          <w:szCs w:val="32"/>
          <w:highlight w:val="none"/>
        </w:rPr>
        <w:t>1个部门评价报告；部门评价项目数量大于3个的，至少</w:t>
      </w:r>
      <w:r>
        <w:rPr>
          <w:rFonts w:hint="eastAsia" w:ascii="仿宋_GB2312" w:hAnsi="仿宋_GB2312" w:eastAsia="仿宋_GB2312" w:cs="仿宋_GB2312"/>
          <w:color w:val="000000" w:themeColor="text1"/>
          <w:kern w:val="0"/>
          <w:sz w:val="32"/>
          <w:szCs w:val="32"/>
          <w:highlight w:val="none"/>
          <w:lang w:val="en-US" w:eastAsia="zh-CN"/>
        </w:rPr>
        <w:t>公开</w:t>
      </w:r>
      <w:r>
        <w:rPr>
          <w:rFonts w:hint="eastAsia" w:ascii="仿宋_GB2312" w:hAnsi="仿宋_GB2312" w:eastAsia="仿宋_GB2312" w:cs="仿宋_GB2312"/>
          <w:color w:val="000000" w:themeColor="text1"/>
          <w:kern w:val="0"/>
          <w:sz w:val="32"/>
          <w:szCs w:val="32"/>
          <w:highlight w:val="none"/>
        </w:rPr>
        <w:t>2个部门评价报告。</w:t>
      </w:r>
      <w:r>
        <w:rPr>
          <w:rFonts w:hint="eastAsia" w:ascii="仿宋_GB2312" w:hAnsi="仿宋_GB2312" w:eastAsia="仿宋_GB2312"/>
          <w:color w:val="000000" w:themeColor="text1"/>
          <w:sz w:val="32"/>
          <w:szCs w:val="32"/>
        </w:rPr>
        <w:t>报告框架可参考《江西省省级项目支出和部门整体支出绩效评价管理暂行办法》（赣财绩〔2022〕9号）中《项目支出绩效评价报告（参考提纲）》）</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 xml:space="preserve">一、政府预算体系。具体包括四本预算，即：一般公共 </w:t>
      </w:r>
    </w:p>
    <w:p>
      <w:pPr>
        <w:autoSpaceDE w:val="0"/>
        <w:autoSpaceDN w:val="0"/>
        <w:adjustRightInd w:val="0"/>
        <w:spacing w:line="360" w:lineRule="auto"/>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预算、政府性基金预算、国有资本经营预算、社会保险基金 </w:t>
      </w:r>
    </w:p>
    <w:p>
      <w:pPr>
        <w:autoSpaceDE w:val="0"/>
        <w:autoSpaceDN w:val="0"/>
        <w:adjustRightInd w:val="0"/>
        <w:spacing w:line="360" w:lineRule="auto"/>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预算。这四本预算组成完整的政府预算体系，全面反映政府 </w:t>
      </w:r>
    </w:p>
    <w:p>
      <w:pPr>
        <w:autoSpaceDE w:val="0"/>
        <w:autoSpaceDN w:val="0"/>
        <w:adjustRightInd w:val="0"/>
        <w:spacing w:line="360" w:lineRule="auto"/>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收支总量、结构和管理活动，服务经济社会发展需要。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二、一般公共预算。是指是对以税收为主体的财政收入， </w:t>
      </w:r>
    </w:p>
    <w:p>
      <w:pPr>
        <w:autoSpaceDE w:val="0"/>
        <w:autoSpaceDN w:val="0"/>
        <w:adjustRightInd w:val="0"/>
        <w:spacing w:line="360" w:lineRule="auto"/>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安排用于保障和改善民生、推动经济社会发展、维护国家安 </w:t>
      </w:r>
    </w:p>
    <w:p>
      <w:pPr>
        <w:autoSpaceDE w:val="0"/>
        <w:autoSpaceDN w:val="0"/>
        <w:adjustRightInd w:val="0"/>
        <w:spacing w:line="360" w:lineRule="auto"/>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全、维持国家机构正常运转等方面的收支预算。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三、政府性基金预算。是指国家对依照法律、行政法规的规定在一定期限内向特定对象征收、收取或者以出让</w:t>
      </w:r>
      <w:r>
        <w:rPr>
          <w:rFonts w:hint="eastAsia" w:ascii="仿宋_GB2312" w:hAnsi="仿宋_GB2312" w:eastAsia="仿宋_GB2312" w:cs="Times New Roman"/>
          <w:sz w:val="32"/>
          <w:szCs w:val="32"/>
          <w:lang w:val="en-US" w:eastAsia="zh-CN"/>
        </w:rPr>
        <w:t>土</w:t>
      </w:r>
      <w:r>
        <w:rPr>
          <w:rFonts w:hint="default" w:ascii="仿宋_GB2312" w:hAnsi="仿宋_GB2312" w:eastAsia="仿宋_GB2312" w:cs="Times New Roman"/>
          <w:sz w:val="32"/>
          <w:szCs w:val="32"/>
          <w:lang w:val="en-US" w:eastAsia="zh-CN"/>
        </w:rPr>
        <w:t xml:space="preserve">地、发行彩票等其他方式筹集的资金，专项用于特定公共事业发展的收支预算。其收入归属政府，不归属任何部门。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四、国有资本经营预算。是国家以所有者身份依法取得国有资本收益，并对所得收益进行分配而发生的各项收支预算。国有资本经营预算应当按照收支平衡原则编制，不列赤字，并安排资金调入一般公共预算。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五、社会保险基金预算。是根据国家社会保险和预算管理法律法规建立，对社会保险缴款、一般公共预算安排和其他方式筹集的资金，专项用于社会保险的收支预算。社会保险基金预算按照统筹层次和社会保险项目分别编制，包括基本养老保险基金、失业保险基金、基本医疗保险基金、工伤保险基金、生育保险基金等内容。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六、财政总收入。一般公共预算收入与政府性基金收入之和，反映本地区当年组织的财政收入总规模。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七、一般公共预算收入。是按照财政部规定的统一科目和口径统计的收入，包括地方固定收入以及中央与地方共享收入中地方所得部分。地方各级财政总收入减去上划中央、 </w:t>
      </w:r>
    </w:p>
    <w:p>
      <w:pPr>
        <w:autoSpaceDE w:val="0"/>
        <w:autoSpaceDN w:val="0"/>
        <w:adjustRightInd w:val="0"/>
        <w:spacing w:line="360" w:lineRule="auto"/>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自治区收入即为一般公共预算收入。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八、税收收入。是指政府为履行其职能，凭借公共权力</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 xml:space="preserve">按照法律规定的标准和程序，向经济单位和个人强制地、无偿地取得财政收入的一种形式。具有强制性、无偿性、固定性三大特征。在现代市场经济条件下，税收具有组织财政收入、调节经济和调节收入分配的基本职能。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 xml:space="preserve">九、非税收入。非税收入是指除税收以外，由各级政府、国家机关、事业单位、代行政府职能的社会团体及其他组织依法利用政府权力、政府信誉、国家资源、国有资产或提供特定公共服务、准公共服务取得的财政性资金，是政府财政收入的重要组成部分。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r>
        <w:rPr>
          <w:rFonts w:hint="default" w:ascii="仿宋_GB2312" w:hAnsi="仿宋_GB2312" w:eastAsia="仿宋_GB2312" w:cs="Times New Roman"/>
          <w:sz w:val="32"/>
          <w:szCs w:val="32"/>
          <w:lang w:val="en-US" w:eastAsia="zh-CN"/>
        </w:rPr>
        <w:t>十、政府性基金收入。是指各级人民政府及其所属部门根据法律、国家行政法规和中共中央、国务院有关文件的规定，为支持某项事业发展，按照国家规定程序批准，向公民、法人和其他组织收取或者以出让土地、发行彩票等其他方式筹集具有专项用途的资金所产生的收入。包括各种基金、资金、附加和专项收费收入。</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一、一般公共预算支出。也即通俗所称财政支出，指政府对上级转移性收入、本级一般公共预算收入等有计划的分配和使用而形成的支出。</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二、政府性基金支出。是指政府用筹集的政府性基金收入安排的支出。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三、社会保险基金转移收入。因社会保险关系从异地转入本辖区而产生的社会保险基金收入。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四、社会保险基金转移支出。因社会保险关系从本辖区转出而产生的社会保险基金支出。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五、地方政府债券。从 2009 年起，为支持扩大内需，增加政府投资，财政部每年代理地方政府发行一定数额的政府债券。这是政府为实现公共财政职能、平衡财政收支、按照有借有还的信用原则筹集财政资金的一种方式。自2015年起，财政部通过转贷地方政府债券置换地方存量债务本金，地方财政此后主要负担债务利息支出。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六、财政体制。是处理上下级政府间财政关系的基本制度，包括政府间支出责任划分、收入划分和财政转移支付等基本要素。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七、转移支付。是指上级政府按照有关法律、财政体制和政策规定，给予下级政府的补助资金。财政转移支付包括为均衡地区间基本财力由下级政府统筹安排使用而设立的一般性转移支付以及用于办理特定事项设立的专项转移支付。财政转移支付以推进地区间基本公共服务均等化为主要目标，应以一般性转移支付为主，专项转移支付应建立健全定期评估和退出机制。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八、预算稳定调节基金。为更加科学合理地编制预算，保持预算的稳定性，各级一般公共预算可以设立预算稳定调节基金。预算稳定调节基金专门用于弥补短收年份预算执行收支缺口，安排使用纳入预算管理，接受人大的监督。预算稳定调节基金主要通过一般公共预算超收收入、结余收入以及盘活存量资金补充。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九、国库集中收付制度。是指财政部门代表政府设置国库单一账户体系，所有的财政性资金均纳入国库单一账户体系收缴、支付、管理的制度。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十、政府采购制度。是指各级国家机关、事业单位和团体组织，使用财政性资金采购依法制定的集中采购目录以内的或者采购限额标准以上的货物、工程和服务的行为。 </w:t>
      </w:r>
    </w:p>
    <w:p>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十一、“三公”经费。指公务接待费、因公出国（境） </w:t>
      </w:r>
    </w:p>
    <w:p>
      <w:pPr>
        <w:autoSpaceDE w:val="0"/>
        <w:autoSpaceDN w:val="0"/>
        <w:adjustRightInd w:val="0"/>
        <w:spacing w:line="360" w:lineRule="auto"/>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费用、公务用车购置及运行维护费。</w:t>
      </w:r>
    </w:p>
    <w:p>
      <w:pPr>
        <w:autoSpaceDE w:val="0"/>
        <w:autoSpaceDN w:val="0"/>
        <w:adjustRightInd w:val="0"/>
        <w:spacing w:line="360" w:lineRule="auto"/>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2023年鲇鱼山镇人民政府整体支出绩效自评报告</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一、部门概况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(一)部门主要职责职能，组织架构、人员及资产等基本情况。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（1）部门职责职能：中共昌江区鲇鱼山镇委员会领导本地区经济、政治、文化、社会、生态文明建设等各项工作和基层社会治理；昌江区鲇鱼山镇人民政府依法行使政府管理和服务职能。主要职责是：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党的建设。落实基层党建工作贵任制，严格抓好基层党组织建设各项制度，统筹抓好基层党建工作。推进全面从严治党，强化“两个责任”，全面落实农村基层党支部“五化”建设，全面加强农村基层宣传思想文化工作，强化党建引领基层治理，进一步增强党在基层的政治领导力、思想引领力、群众组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力、社会号召力。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加强公共管理。推进区域发展，全面实施镇村振兴战略，统筹落实辖区发展的重大决策和建设规划。实施综合管理，组织、领导、推进、协调辖区内镇村管理、人口管理、社会管理、经济发展、综合执法、市场监管、公共服务、生态环境保护等工作。领导基层自治工作，健全完善自治为基、法治为本、德治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先的基层治理体系。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强公共安全。负责辖区公共安全及安全生产监管，构建公共安全防控体系，建立应对突发紧急事件的处理预案，做好安全生产、防汛、防火、防疫、气象灾害防御、食品药品安全等应急管理工作。承担辖区社会治安综合治理工作，健全多元纠纷解决机制，综合发挥人民调解、行政调解和司法调解的作用，及时化解辖区社会矛盾，确保社会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加强公共服务。组织实施与群众生活密切相关的各项公共服务，落实人力资源和社会保障、民政、退役军人、教育、文化、体育、卫生健康等方面相关政策。拓宽服务渠道，改进服务方式，建立健全群众办事一次办结机制。推进镇村两级便民服务平台标准化建设，落实审批服务“三集中三到位”改革，深化“一窗受理、集成服务”改革，提升群众获得感和幸福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(五)贯彻执行相关法律法规，落实党和国家的方针、政策，承担上级交办的其他事项。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组织架构：昌江区鲇鱼山镇人民政府办公室，本单位设立5个内设机构，分别是经济发展和财政办公室、党政办公室、社会治理办公室、社会事务办公室、农业农村工作办公室。设立2个事业单位，分别是综合行政执法队和便民服务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（3）人员情况：2023年度本单位在职人员51人，其中：行政人员20人，事业篇31人。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(二)当年部门履职总体目标、工作任务。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主要工作实现的目标：保证乡镇及辖区内各村（社区）的正常运转，保证乡镇在职在编人员、临时人员、村组干部等村居人员工资发放，做好各级安排的任务、履行自身岗位职责、服务辖区内群众；保证提升人居环境工作人员工资发放，为不断提升人居环境打牢基础；做好扶贫工作；做好辖区内综治维稳工作；做好人口普查工作；做好新冠肺炎疫情防控工作；全面落实各项民生保障工作；深化巩固党建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（三）当年部门年度整体支出绩效目标。</w:t>
      </w:r>
    </w:p>
    <w:p>
      <w:pPr>
        <w:pStyle w:val="3"/>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鲇鱼山镇人民政府2023全年工</w:t>
      </w:r>
      <w:r>
        <w:rPr>
          <w:rFonts w:hint="eastAsia"/>
          <w:lang w:val="en-US" w:eastAsia="zh-CN"/>
        </w:rPr>
        <w:t>资福利支出1342.58万元，其中基本工资182.73万元，津贴补贴292.1万元，奖金2.57万元，伙食补助费33.63万元，绩效工资175.35万元，机关事业单位养老保险缴费116.28万元，职业年金缴费14万元，职工基本医疗保险缴费21.94万元，其他社会保障缴费2.69万元，住房公积金99.48万元，其他工资福利支出401.81万元。</w:t>
      </w:r>
    </w:p>
    <w:p>
      <w:pPr>
        <w:pStyle w:val="3"/>
        <w:ind w:firstLine="640" w:firstLineChars="200"/>
        <w:rPr>
          <w:rFonts w:hint="default"/>
          <w:lang w:val="en-US" w:eastAsia="zh-CN"/>
        </w:rPr>
      </w:pPr>
      <w:r>
        <w:rPr>
          <w:rFonts w:hint="eastAsia"/>
          <w:lang w:val="en-US" w:eastAsia="zh-CN"/>
        </w:rPr>
        <w:t>商品和服务支出12217.92万元，其中办公费16.12万元，咨询费5.85万元，水费1.14万元，电费35.29万元，邮电费44.35万元，物业费35.99万元，差旅费16.1万元，维修（护）费415.04万元，租赁费2.35万元，会议费4.8万元，培训费8.26万元，公务接待费0.74万元，专用材料费9354.66万元，劳务费52.55万元，业务委托费50.01万元，工会经费116.54万元，公务用车运行维护费10.07万元，其他交通费用14.08万元，其他商品和服务支出2033.98万元。</w:t>
      </w:r>
    </w:p>
    <w:p>
      <w:pPr>
        <w:pStyle w:val="3"/>
        <w:ind w:firstLine="640" w:firstLineChars="200"/>
        <w:rPr>
          <w:rFonts w:hint="default"/>
          <w:lang w:val="en-US" w:eastAsia="zh-CN"/>
        </w:rPr>
      </w:pPr>
      <w:r>
        <w:rPr>
          <w:rFonts w:hint="eastAsia"/>
          <w:lang w:val="en-US" w:eastAsia="zh-CN"/>
        </w:rPr>
        <w:t>对个人和家庭的补助152.53万元，其中抚恤金19.87万元，生活补助32.46万元，个人农业生产补贴74万元，奖励金0.24万元，其他对个人和家庭的补助25.96万元。</w:t>
      </w:r>
    </w:p>
    <w:p>
      <w:pPr>
        <w:pStyle w:val="3"/>
        <w:ind w:firstLine="640" w:firstLineChars="200"/>
        <w:rPr>
          <w:rFonts w:hint="default"/>
          <w:lang w:val="en-US" w:eastAsia="zh-CN"/>
        </w:rPr>
      </w:pPr>
      <w:r>
        <w:rPr>
          <w:rFonts w:hint="eastAsia"/>
          <w:lang w:val="en-US" w:eastAsia="zh-CN"/>
        </w:rPr>
        <w:t>资本性支出176.94万元，其中办公设备购置12.94万元，专用设备购置31.5万元，基础设施建设23.03万元，大型修缮109.47万元。</w:t>
      </w:r>
    </w:p>
    <w:p>
      <w:pPr>
        <w:pStyle w:val="3"/>
        <w:ind w:firstLine="640" w:firstLineChars="200"/>
        <w:rPr>
          <w:rFonts w:hint="default"/>
          <w:lang w:val="en-US" w:eastAsia="zh-CN"/>
        </w:rPr>
      </w:pPr>
      <w:r>
        <w:rPr>
          <w:rFonts w:hint="eastAsia"/>
          <w:lang w:val="en-US" w:eastAsia="zh-CN"/>
        </w:rPr>
        <w:t>对企业的补助653.04万元，其中费用补贴653.04万元。</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（四）当年部门预算及执行情况。</w:t>
      </w:r>
    </w:p>
    <w:p>
      <w:pPr>
        <w:pStyle w:val="3"/>
        <w:ind w:firstLine="640" w:firstLineChars="200"/>
        <w:rPr>
          <w:rFonts w:hint="eastAsia"/>
          <w:lang w:val="en-US" w:eastAsia="zh-CN"/>
        </w:rPr>
      </w:pPr>
      <w:r>
        <w:rPr>
          <w:rFonts w:hint="eastAsia"/>
          <w:lang w:val="en-US" w:eastAsia="zh-CN"/>
        </w:rPr>
        <w:t>一、预算收入情况</w:t>
      </w:r>
    </w:p>
    <w:p>
      <w:pPr>
        <w:pStyle w:val="3"/>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鲇鱼山镇人民政府2023年度预算总收入合计14543.02万元，其中财政拨款收入9620.58万元，其他资金收入4922.44万元。</w:t>
      </w:r>
    </w:p>
    <w:p>
      <w:pPr>
        <w:pStyle w:val="3"/>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二、支出决算情况</w:t>
      </w:r>
    </w:p>
    <w:p>
      <w:pPr>
        <w:pStyle w:val="3"/>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鲇鱼山镇人民政府2023年度支出合计14543.02万元，其中基本支出2588.23万元，项目支出11954.79万元。</w:t>
      </w:r>
    </w:p>
    <w:p>
      <w:pPr>
        <w:pStyle w:val="3"/>
        <w:ind w:firstLine="640" w:firstLineChars="200"/>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三、财政拨款支出预算情况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鲇鱼山镇人民政府2023年度财政拨款支出9620.58万元，其中一般公共服务支出5562.55万元，文化旅游体育与传媒支出4万元，社会保障和就业支出84.65万元，卫生健康支出26.42万元，城乡社区支出671.59万元，农林水支出2947.7万元，交通运输支出170万元，住房保障支出62.67万元，灾害防治及应急管理支出41万元，其他支出50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二、评价工作开展情况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 评价的目的和思路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为全面贯彻落实《中共昌江区委、昌江区人民政府关于全面实施预算绩效管理的实施意见》(昌党发(2022)6号)</w:t>
      </w:r>
      <w:r>
        <w:rPr>
          <w:rFonts w:hint="eastAsia" w:ascii="仿宋" w:hAnsi="仿宋" w:eastAsia="仿宋" w:cs="仿宋"/>
          <w:sz w:val="32"/>
          <w:szCs w:val="32"/>
          <w:lang w:eastAsia="zh-CN"/>
        </w:rPr>
        <w:t>、</w:t>
      </w:r>
      <w:r>
        <w:rPr>
          <w:rFonts w:hint="eastAsia" w:ascii="仿宋" w:hAnsi="仿宋" w:eastAsia="仿宋" w:cs="仿宋"/>
          <w:sz w:val="32"/>
          <w:szCs w:val="32"/>
        </w:rPr>
        <w:t>昌财绩字(2023)1号昌江区财政局关于印发《昌江区区级项目支出和部门整体支出绩效评价管理暂行办法》的</w:t>
      </w:r>
      <w:r>
        <w:rPr>
          <w:rFonts w:hint="eastAsia" w:ascii="仿宋" w:hAnsi="仿宋" w:eastAsia="仿宋" w:cs="仿宋"/>
          <w:sz w:val="32"/>
          <w:szCs w:val="32"/>
          <w:lang w:eastAsia="zh-CN"/>
        </w:rPr>
        <w:t>文件</w:t>
      </w:r>
      <w:r>
        <w:rPr>
          <w:rFonts w:hint="eastAsia" w:ascii="仿宋" w:hAnsi="仿宋" w:eastAsia="仿宋" w:cs="仿宋"/>
          <w:sz w:val="32"/>
          <w:szCs w:val="32"/>
        </w:rPr>
        <w:t>精神，通过从项目立项必要性、投入经济性、绩效目标合理性、实施方案可行性和筹资合规性五个方面建立科学、合理的预算绩效评价管理体系，提高财政资源的配置和使用效率</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评价方法和指标体系</w:t>
      </w:r>
    </w:p>
    <w:p>
      <w:pPr>
        <w:pStyle w:val="2"/>
        <w:numPr>
          <w:ilvl w:val="0"/>
          <w:numId w:val="0"/>
        </w:numPr>
        <w:rPr>
          <w:rFonts w:hint="eastAsia"/>
        </w:rPr>
      </w:pPr>
      <w:r>
        <w:rPr>
          <w:rFonts w:hint="eastAsia" w:ascii="仿宋" w:hAnsi="仿宋" w:eastAsia="仿宋" w:cs="仿宋"/>
        </w:rPr>
        <w:drawing>
          <wp:inline distT="0" distB="0" distL="114300" distR="114300">
            <wp:extent cx="5269230" cy="2643505"/>
            <wp:effectExtent l="0" t="0" r="762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9230" cy="264350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65420" cy="2817495"/>
            <wp:effectExtent l="0" t="0" r="1143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5420" cy="281749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66690" cy="2654935"/>
            <wp:effectExtent l="0" t="0" r="1016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6690" cy="265493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67960" cy="3102610"/>
            <wp:effectExtent l="0" t="0" r="889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7960" cy="3102610"/>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70500" cy="3049270"/>
            <wp:effectExtent l="0" t="0" r="6350"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0500" cy="30492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 评价实施过程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收集项目资料，全面了解建设项目管理制度和流程、资金使用情况、受益群体的反馈情况，在收集和审核项目资料的基础上，制定了绩效评价指标体系，并进一步修改和完善，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最后根据评价标准和资料依据，进行了分析，得出评价结论。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三、评价总体结论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 评价得分情况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根据资金绩效评价指标体系和绩效检查情况，财政资金整体绩效分值</w:t>
      </w:r>
      <w:r>
        <w:rPr>
          <w:rFonts w:hint="eastAsia" w:ascii="仿宋" w:hAnsi="仿宋" w:eastAsia="仿宋" w:cs="仿宋"/>
          <w:sz w:val="32"/>
          <w:szCs w:val="32"/>
          <w:lang w:val="en-US" w:eastAsia="zh-CN"/>
        </w:rPr>
        <w:t>97.94</w:t>
      </w:r>
      <w:r>
        <w:rPr>
          <w:rFonts w:hint="eastAsia" w:ascii="仿宋" w:hAnsi="仿宋" w:eastAsia="仿宋" w:cs="仿宋"/>
          <w:sz w:val="32"/>
          <w:szCs w:val="32"/>
        </w:rPr>
        <w:t>分，从预算编制和执行情况、节能降耗情况、三公经费控制情况，项目支出管理规范和绩效情况等方面总体评价，实得</w:t>
      </w:r>
      <w:r>
        <w:rPr>
          <w:rFonts w:hint="eastAsia" w:ascii="仿宋" w:hAnsi="仿宋" w:eastAsia="仿宋" w:cs="仿宋"/>
          <w:sz w:val="32"/>
          <w:szCs w:val="32"/>
          <w:lang w:val="en-US" w:eastAsia="zh-CN"/>
        </w:rPr>
        <w:t>89.66</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 评价总体结论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遵循“客观、公正、科学、规范”的原则建立事前绩效评估指标体系，对项目进行评估打分，按评估得分确定评估结果。根据评估指标得分，确定事前评估结果，分为优、良、中、低、差五个等级，其中90分（含）以上为优，80（含）～90分为良，70（含）～80分为中，60（含）～70分为低，60分以下为差。</w:t>
      </w:r>
      <w:r>
        <w:rPr>
          <w:rFonts w:hint="eastAsia" w:ascii="仿宋" w:hAnsi="仿宋" w:eastAsia="仿宋" w:cs="仿宋"/>
          <w:sz w:val="32"/>
          <w:szCs w:val="32"/>
          <w:lang w:eastAsia="zh-CN"/>
        </w:rPr>
        <w:t>综上，部门整体支出</w:t>
      </w:r>
      <w:r>
        <w:rPr>
          <w:rFonts w:hint="eastAsia" w:ascii="仿宋" w:hAnsi="仿宋" w:eastAsia="仿宋" w:cs="仿宋"/>
          <w:sz w:val="32"/>
          <w:szCs w:val="32"/>
        </w:rPr>
        <w:t>被评为“优”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四、部门整体支出绩效实现情况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部门决策完成情况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财政预算编制规定和要求，结合单位年度工作计划采取人员经费按照组织部审核过的工资进行编制，公用经费按定额编制的方法按时完成人员经费、日常公用经费编制工作，切实做到数据完整和准确无误。项目资金分配严格按照实际工作需要，依据项目进度和开展情况、合理安全、资金严格按照规范程序申请、管理和使用。通过项目实施充分保障了工作需求，切实发挥工作职能，维护全</w:t>
      </w:r>
      <w:r>
        <w:rPr>
          <w:rFonts w:hint="eastAsia" w:ascii="仿宋" w:hAnsi="仿宋" w:eastAsia="仿宋" w:cs="仿宋"/>
          <w:sz w:val="32"/>
          <w:szCs w:val="32"/>
          <w:lang w:eastAsia="zh-CN"/>
        </w:rPr>
        <w:t>镇</w:t>
      </w:r>
      <w:r>
        <w:rPr>
          <w:rFonts w:hint="eastAsia" w:ascii="仿宋" w:hAnsi="仿宋" w:eastAsia="仿宋" w:cs="仿宋"/>
          <w:sz w:val="32"/>
          <w:szCs w:val="32"/>
        </w:rPr>
        <w:t>经济、社会发展。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 部门管理完成情况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真执行《中华人民共和国会计法》、《中华人民共和国预算法》、《政府会计制度》。对项目资金的预算，提出具体的项目、目标和实施计划，精准编制项目支出绩效申报表，提供准确的项目支撑依据，切实做到项目资金编制的合理化、人性化，并在规定的时限内完整、准确的报送到财政部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部门产出完成情况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rPr>
      </w:pPr>
      <w:r>
        <w:rPr>
          <w:rFonts w:hint="eastAsia" w:ascii="仿宋" w:hAnsi="仿宋" w:eastAsia="仿宋" w:cs="仿宋_GB2312"/>
          <w:sz w:val="32"/>
          <w:szCs w:val="40"/>
          <w:lang w:val="en-US" w:eastAsia="zh-CN"/>
        </w:rPr>
        <w:t>从产出指标数量、质量、时效等方面归纳反映年度主要计划任务完成情况。</w:t>
      </w:r>
      <w:r>
        <w:rPr>
          <w:rFonts w:hint="eastAsia" w:ascii="仿宋" w:hAnsi="仿宋" w:eastAsia="仿宋" w:cs="仿宋"/>
          <w:b w:val="0"/>
          <w:bCs w:val="0"/>
          <w:sz w:val="32"/>
          <w:lang w:val="en-US" w:eastAsia="zh-CN"/>
        </w:rPr>
        <w:t>数量指标：指标1，乡镇基层组织运转“三保”人数202人；指标2，疫情防控覆盖面积乡镇辖区内；指标3，乡镇宣传覆盖范围乡镇辖区内；指标4，辖区内两违和常态长效整治村（社区）（林场）数量17个；质量指标：指标1，各村（社区）（林场）工作完成合格率90%；指标2，乡镇宣传知晓率85%；指标3，两违和常态长效工作合格率90%；指标4，疫情防控覆盖率90%；时效指标：指标1，资金使用及时率100%；成本指标：指标1，按时完成上级下达工作任务；指标2，资金按时发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sz w:val="32"/>
          <w:szCs w:val="32"/>
        </w:rPr>
      </w:pPr>
      <w:r>
        <w:rPr>
          <w:rFonts w:hint="eastAsia"/>
          <w:sz w:val="32"/>
          <w:szCs w:val="32"/>
        </w:rPr>
        <w:t>部门效果完成情况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Chars="200" w:right="0" w:rightChars="0" w:firstLine="640" w:firstLineChars="200"/>
        <w:jc w:val="both"/>
        <w:textAlignment w:val="auto"/>
        <w:outlineLvl w:val="9"/>
        <w:rPr>
          <w:rFonts w:hint="eastAsia"/>
        </w:rPr>
      </w:pPr>
      <w:r>
        <w:rPr>
          <w:rFonts w:hint="eastAsia" w:ascii="仿宋" w:hAnsi="仿宋" w:eastAsia="仿宋" w:cs="仿宋_GB2312"/>
          <w:sz w:val="32"/>
          <w:szCs w:val="40"/>
          <w:lang w:val="en-US" w:eastAsia="zh-CN"/>
        </w:rPr>
        <w:t>从部门效果完成情况看，经济效益指标：指标1，稳步提升经济，抓好招商引资、两违整治和常态长效工作</w:t>
      </w:r>
      <w:r>
        <w:rPr>
          <w:rFonts w:hint="eastAsia" w:ascii="仿宋" w:hAnsi="仿宋" w:eastAsia="仿宋" w:cs="仿宋"/>
          <w:sz w:val="32"/>
          <w:szCs w:val="40"/>
          <w:lang w:val="en-US" w:eastAsia="zh-CN"/>
        </w:rPr>
        <w:t>；</w:t>
      </w:r>
      <w:r>
        <w:rPr>
          <w:rFonts w:hint="eastAsia" w:ascii="仿宋" w:hAnsi="仿宋" w:eastAsia="仿宋" w:cs="仿宋"/>
          <w:sz w:val="32"/>
          <w:lang w:val="en-US" w:eastAsia="zh-CN"/>
        </w:rPr>
        <w:t>社会效益指标：指标1，民生保障提高群众获得感、幸福感和安全感；指标2，疫情防控全面部署疫情防控工作，可惜分析疫情形势；生态效益指标：指标1，提升乡镇人居环境综合整治；可持续影响指标：指标1，增强服务能力，抓好干部队伍建设，提升干部能力素质，有效激发乡镇干部工资动力，共创和谐社会。</w:t>
      </w:r>
    </w:p>
    <w:p>
      <w:pPr>
        <w:numPr>
          <w:ilvl w:val="0"/>
          <w:numId w:val="0"/>
        </w:numPr>
        <w:jc w:val="left"/>
        <w:rPr>
          <w:rFonts w:hint="default" w:ascii="仿宋" w:hAnsi="仿宋" w:eastAsia="仿宋" w:cs="仿宋_GB2312"/>
          <w:sz w:val="32"/>
          <w:szCs w:val="40"/>
          <w:lang w:val="en-US" w:eastAsia="zh-CN"/>
        </w:rPr>
      </w:pPr>
      <w:r>
        <w:rPr>
          <w:rFonts w:hint="eastAsia"/>
          <w:sz w:val="32"/>
          <w:szCs w:val="32"/>
        </w:rPr>
        <w:t>五、</w:t>
      </w:r>
      <w:r>
        <w:rPr>
          <w:rFonts w:hint="eastAsia" w:ascii="仿宋" w:hAnsi="仿宋" w:eastAsia="仿宋" w:cs="仿宋_GB2312"/>
          <w:sz w:val="32"/>
          <w:szCs w:val="40"/>
          <w:lang w:val="en-US" w:eastAsia="zh-CN"/>
        </w:rPr>
        <w:t>部门整体支出绩效中存在问题及改进措施</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主要问题及原因分析。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left="0" w:right="0" w:firstLine="960" w:firstLineChars="300"/>
        <w:jc w:val="both"/>
        <w:rPr>
          <w:rFonts w:hint="eastAsia" w:ascii="仿宋_GB2312" w:hAnsi="仿宋_GB2312" w:eastAsia="仿宋_GB2312" w:cs="仿宋_GB2312"/>
          <w:kern w:val="0"/>
          <w:sz w:val="32"/>
          <w:szCs w:val="22"/>
          <w:lang w:val="en-US" w:eastAsia="en-US" w:bidi="ar-SA"/>
        </w:rPr>
      </w:pPr>
      <w:r>
        <w:rPr>
          <w:rFonts w:hint="default" w:ascii="仿宋_GB2312" w:hAnsi="仿宋_GB2312" w:eastAsia="仿宋_GB2312" w:cs="仿宋_GB2312"/>
          <w:kern w:val="0"/>
          <w:sz w:val="32"/>
          <w:szCs w:val="22"/>
          <w:lang w:val="en-US" w:eastAsia="en-US" w:bidi="ar-SA"/>
        </w:rPr>
        <w:t>1、监督管理机制还有待加强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left="0" w:right="0" w:firstLine="960" w:firstLineChars="300"/>
        <w:jc w:val="both"/>
        <w:rPr>
          <w:rFonts w:hint="default"/>
          <w:lang w:val="en-US" w:eastAsia="zh-CN"/>
        </w:rPr>
      </w:pPr>
      <w:r>
        <w:rPr>
          <w:rFonts w:hint="default" w:ascii="仿宋_GB2312" w:hAnsi="仿宋_GB2312" w:eastAsia="仿宋_GB2312" w:cs="仿宋_GB2312"/>
          <w:kern w:val="0"/>
          <w:sz w:val="32"/>
          <w:szCs w:val="22"/>
          <w:lang w:val="en-US" w:eastAsia="en-US" w:bidi="ar-SA"/>
        </w:rPr>
        <w:t>2、财务工作是一个单位的命脉，创新机制正在逐步加强，要求财务工作水平越来越高。</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改进的方向和具体措施。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left="0" w:right="0" w:firstLine="960" w:firstLineChars="300"/>
        <w:jc w:val="both"/>
        <w:rPr>
          <w:rFonts w:hint="eastAsia" w:ascii="仿宋_GB2312" w:hAnsi="仿宋_GB2312" w:eastAsia="仿宋_GB2312" w:cs="仿宋_GB2312"/>
          <w:kern w:val="0"/>
          <w:sz w:val="32"/>
          <w:szCs w:val="22"/>
          <w:lang w:val="en-US" w:eastAsia="en-US" w:bidi="ar-SA"/>
        </w:rPr>
      </w:pPr>
      <w:r>
        <w:rPr>
          <w:rFonts w:hint="default" w:ascii="仿宋_GB2312" w:hAnsi="仿宋_GB2312" w:eastAsia="仿宋_GB2312" w:cs="仿宋_GB2312"/>
          <w:kern w:val="0"/>
          <w:sz w:val="32"/>
          <w:szCs w:val="22"/>
          <w:lang w:val="en-US" w:eastAsia="en-US" w:bidi="ar-SA"/>
        </w:rPr>
        <w:t>1、进一步完善财务制度，规范财经纪律，严格控制非生产性开支。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left="0" w:right="0" w:firstLine="960" w:firstLineChars="300"/>
        <w:jc w:val="both"/>
        <w:rPr>
          <w:rFonts w:hint="default" w:ascii="仿宋_GB2312" w:hAnsi="仿宋_GB2312" w:eastAsia="仿宋_GB2312" w:cs="仿宋_GB2312"/>
          <w:kern w:val="0"/>
          <w:sz w:val="32"/>
          <w:szCs w:val="22"/>
          <w:lang w:val="en-US" w:eastAsia="en-US" w:bidi="ar-SA"/>
        </w:rPr>
      </w:pPr>
      <w:r>
        <w:rPr>
          <w:rFonts w:hint="default" w:ascii="仿宋_GB2312" w:hAnsi="仿宋_GB2312" w:eastAsia="仿宋_GB2312" w:cs="仿宋_GB2312"/>
          <w:kern w:val="0"/>
          <w:sz w:val="32"/>
          <w:szCs w:val="22"/>
          <w:lang w:val="en-US" w:eastAsia="en-US" w:bidi="ar-SA"/>
        </w:rPr>
        <w:t>2、充实财务人员，加强财务人员培训，不断提高财务人员素质。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left="0" w:right="0" w:firstLine="960" w:firstLineChars="300"/>
        <w:jc w:val="both"/>
        <w:rPr>
          <w:rFonts w:hint="default" w:ascii="仿宋_GB2312" w:hAnsi="仿宋_GB2312" w:eastAsia="仿宋_GB2312" w:cs="仿宋_GB2312"/>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sz w:val="32"/>
          <w:szCs w:val="32"/>
        </w:rPr>
      </w:pP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AkWM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q&#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CgJFj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092FE"/>
    <w:multiLevelType w:val="singleLevel"/>
    <w:tmpl w:val="D4B092FE"/>
    <w:lvl w:ilvl="0" w:tentative="0">
      <w:start w:val="3"/>
      <w:numFmt w:val="chineseCounting"/>
      <w:suff w:val="space"/>
      <w:lvlText w:val="(%1)"/>
      <w:lvlJc w:val="left"/>
      <w:rPr>
        <w:rFonts w:hint="eastAsia"/>
      </w:rPr>
    </w:lvl>
  </w:abstractNum>
  <w:abstractNum w:abstractNumId="1">
    <w:nsid w:val="05823A54"/>
    <w:multiLevelType w:val="singleLevel"/>
    <w:tmpl w:val="05823A54"/>
    <w:lvl w:ilvl="0" w:tentative="0">
      <w:start w:val="1"/>
      <w:numFmt w:val="chineseCounting"/>
      <w:suff w:val="nothing"/>
      <w:lvlText w:val="（%1）"/>
      <w:lvlJc w:val="left"/>
      <w:pPr>
        <w:ind w:left="0" w:firstLine="420"/>
      </w:pPr>
      <w:rPr>
        <w:rFonts w:hint="eastAsia"/>
      </w:rPr>
    </w:lvl>
  </w:abstractNum>
  <w:abstractNum w:abstractNumId="2">
    <w:nsid w:val="7A5C1708"/>
    <w:multiLevelType w:val="singleLevel"/>
    <w:tmpl w:val="7A5C1708"/>
    <w:lvl w:ilvl="0" w:tentative="0">
      <w:start w:val="2"/>
      <w:numFmt w:val="chineseCounting"/>
      <w:lvlText w:val="(%1)"/>
      <w:lvlJc w:val="left"/>
      <w:pPr>
        <w:tabs>
          <w:tab w:val="left" w:pos="312"/>
        </w:tabs>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000000"/>
    <w:rsid w:val="03B86878"/>
    <w:rsid w:val="0789149F"/>
    <w:rsid w:val="07EB3108"/>
    <w:rsid w:val="11BE72FE"/>
    <w:rsid w:val="121F6FE7"/>
    <w:rsid w:val="14F82727"/>
    <w:rsid w:val="1B5159E3"/>
    <w:rsid w:val="1B633E4B"/>
    <w:rsid w:val="1E4217CF"/>
    <w:rsid w:val="23FE6473"/>
    <w:rsid w:val="28751B77"/>
    <w:rsid w:val="2A8D1E5E"/>
    <w:rsid w:val="31DD58C1"/>
    <w:rsid w:val="31F91CCB"/>
    <w:rsid w:val="31FA22DE"/>
    <w:rsid w:val="337F1A06"/>
    <w:rsid w:val="3445139C"/>
    <w:rsid w:val="39CC7AE0"/>
    <w:rsid w:val="3AF348D7"/>
    <w:rsid w:val="3CE0780A"/>
    <w:rsid w:val="3EB51CFB"/>
    <w:rsid w:val="42201760"/>
    <w:rsid w:val="43F371BF"/>
    <w:rsid w:val="49B22CB3"/>
    <w:rsid w:val="4E0616F3"/>
    <w:rsid w:val="4EF21A83"/>
    <w:rsid w:val="51EF4109"/>
    <w:rsid w:val="53B61FCD"/>
    <w:rsid w:val="541B59D7"/>
    <w:rsid w:val="5A870436"/>
    <w:rsid w:val="5AA062B8"/>
    <w:rsid w:val="5BFD2097"/>
    <w:rsid w:val="5F7F5D29"/>
    <w:rsid w:val="61293C6F"/>
    <w:rsid w:val="66E669EE"/>
    <w:rsid w:val="68E71F7B"/>
    <w:rsid w:val="69D25D60"/>
    <w:rsid w:val="6A3A1C4F"/>
    <w:rsid w:val="6BE51E31"/>
    <w:rsid w:val="719170B1"/>
    <w:rsid w:val="732B3BA9"/>
    <w:rsid w:val="73E21A15"/>
    <w:rsid w:val="74522C23"/>
    <w:rsid w:val="7455325A"/>
    <w:rsid w:val="748602F3"/>
    <w:rsid w:val="76222DB8"/>
    <w:rsid w:val="7641171D"/>
    <w:rsid w:val="7C636120"/>
    <w:rsid w:val="7C8908FC"/>
    <w:rsid w:val="7DBD20EA"/>
    <w:rsid w:val="7FDE550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qFormat/>
    <w:uiPriority w:val="1"/>
    <w:rPr>
      <w:rFonts w:ascii="仿宋_GB2312" w:hAnsi="仿宋_GB2312" w:eastAsia="仿宋_GB2312" w:cs="仿宋_GB2312"/>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44</Pages>
  <Words>6032</Words>
  <Characters>23688</Characters>
  <Lines>119</Lines>
  <Paragraphs>33</Paragraphs>
  <TotalTime>25</TotalTime>
  <ScaleCrop>false</ScaleCrop>
  <LinksUpToDate>false</LinksUpToDate>
  <CharactersWithSpaces>24185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Administrator.USER-20190410XE</dc:creator>
  <cp:lastModifiedBy>Administrator</cp:lastModifiedBy>
  <cp:lastPrinted>2024-09-20T02:31:00Z</cp:lastPrinted>
  <dcterms:modified xsi:type="dcterms:W3CDTF">2024-09-20T08:00:11Z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CBD532B694794E4E9A5E7A1874E25016</vt:lpwstr>
  </property>
</Properties>
</file>