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  <w:lang w:eastAsia="zh-CN"/>
        </w:rPr>
        <w:t>鲇鱼山镇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</w:rPr>
        <w:t>人民政府信息公开申请表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接受申请单位:                   申请表编号:</w:t>
      </w:r>
    </w:p>
    <w:tbl>
      <w:tblPr>
        <w:tblStyle w:val="3"/>
        <w:tblW w:w="963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118"/>
        <w:gridCol w:w="1227"/>
        <w:gridCol w:w="1623"/>
        <w:gridCol w:w="996"/>
        <w:gridCol w:w="409"/>
        <w:gridCol w:w="736"/>
        <w:gridCol w:w="26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1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公民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姓  名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证件名称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0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其它组织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名  称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经办人姓名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申请人签名或盖章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申请时间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年    月   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所需信息情况</w:t>
            </w: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所需信息的名称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所需信息的内容描述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 填 部 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所需信息的用途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所需信息指定提供方式(可多选)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纸面   □ 电子邮件  □ 光盘  □ 磁盘</w:t>
            </w:r>
          </w:p>
        </w:tc>
        <w:tc>
          <w:tcPr>
            <w:tcW w:w="37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获取信息的方式(可多选)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邮寄  □ 快递   □ 电子邮件 □ 传真□ 自行领取、当场阅读、抄录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若无法按照指定方式提供所需信息，也可接受其他方式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接收人</w:t>
            </w:r>
          </w:p>
        </w:tc>
        <w:tc>
          <w:tcPr>
            <w:tcW w:w="26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接收时间</w:t>
            </w:r>
          </w:p>
        </w:tc>
        <w:tc>
          <w:tcPr>
            <w:tcW w:w="2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接受申请单位办理结果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(签  章)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本表一式三份，申请人留存一份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249AC"/>
    <w:rsid w:val="1DC2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2021-12-27T04:07:00Z</dcterms:created>
  <dc:creator>美德英查娜</dc:creator>
  <cp:lastModifiedBy>美德英查娜</cp:lastModifiedBy>
  <dcterms:modified xsi:type="dcterms:W3CDTF">2021-12-27T04:07:15Z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106FC9593367421BB625E3163B77F71A</vt:lpwstr>
  </property>
</Properties>
</file>