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78" w:rsidRDefault="00830678" w:rsidP="00830678">
      <w:pPr>
        <w:pageBreakBefore/>
        <w:jc w:val="center"/>
        <w:outlineLvl w:val="1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财政拨款“三公”经费支出决算表</w:t>
      </w: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4A0"/>
      </w:tblPr>
      <w:tblGrid>
        <w:gridCol w:w="3153"/>
        <w:gridCol w:w="2000"/>
        <w:gridCol w:w="3153"/>
      </w:tblGrid>
      <w:tr w:rsidR="00830678" w:rsidTr="00830678">
        <w:trPr>
          <w:jc w:val="center"/>
        </w:trPr>
        <w:tc>
          <w:tcPr>
            <w:tcW w:w="83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30678" w:rsidRDefault="00830678">
            <w:pPr>
              <w:jc w:val="right"/>
            </w:pPr>
            <w:r>
              <w:rPr>
                <w:rFonts w:ascii="宋体" w:hAnsi="宋体" w:hint="eastAsia"/>
                <w:sz w:val="20"/>
                <w:szCs w:val="20"/>
              </w:rPr>
              <w:t>公开09表</w:t>
            </w:r>
          </w:p>
        </w:tc>
      </w:tr>
      <w:tr w:rsidR="00830678" w:rsidTr="00830678">
        <w:trPr>
          <w:jc w:val="center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0678" w:rsidRDefault="00830678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部门：景德镇市昌江区城市管理局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2023年度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0678" w:rsidRDefault="00830678">
            <w:pPr>
              <w:jc w:val="right"/>
            </w:pPr>
            <w:r>
              <w:rPr>
                <w:rFonts w:ascii="宋体" w:hAnsi="宋体" w:hint="eastAsia"/>
                <w:sz w:val="20"/>
                <w:szCs w:val="20"/>
              </w:rPr>
              <w:t>金额单位：万元</w:t>
            </w:r>
          </w:p>
        </w:tc>
      </w:tr>
    </w:tbl>
    <w:p w:rsidR="00830678" w:rsidRDefault="00830678" w:rsidP="00830678">
      <w:pPr>
        <w:snapToGrid w:val="0"/>
        <w:rPr>
          <w:rFonts w:hint="eastAsia"/>
        </w:rPr>
      </w:pPr>
      <w:r>
        <w:rPr>
          <w:sz w:val="8"/>
          <w:szCs w:val="8"/>
        </w:rPr>
        <w:t xml:space="preserve"> 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0" w:type="dxa"/>
          <w:right w:w="80" w:type="dxa"/>
        </w:tblCellMar>
        <w:tblLook w:val="04A0"/>
      </w:tblPr>
      <w:tblGrid>
        <w:gridCol w:w="2960"/>
        <w:gridCol w:w="740"/>
        <w:gridCol w:w="1560"/>
        <w:gridCol w:w="1460"/>
        <w:gridCol w:w="1586"/>
      </w:tblGrid>
      <w:tr w:rsidR="00830678" w:rsidTr="00830678">
        <w:trPr>
          <w:trHeight w:val="400"/>
          <w:jc w:val="center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项目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栏次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年初预算数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全年预算数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决算数</w:t>
            </w:r>
          </w:p>
        </w:tc>
      </w:tr>
      <w:tr w:rsidR="00830678" w:rsidTr="00830678">
        <w:trPr>
          <w:trHeight w:val="364"/>
          <w:jc w:val="center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行次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0678" w:rsidRDefault="0083067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1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3</w:t>
            </w:r>
          </w:p>
        </w:tc>
      </w:tr>
      <w:tr w:rsidR="00830678" w:rsidTr="00830678">
        <w:trPr>
          <w:trHeight w:val="364"/>
          <w:jc w:val="center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left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一、“三公”经费支出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right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51.71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right"/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51.71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right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35.79</w:t>
            </w:r>
          </w:p>
        </w:tc>
      </w:tr>
      <w:tr w:rsidR="00830678" w:rsidTr="00830678">
        <w:trPr>
          <w:trHeight w:val="364"/>
          <w:jc w:val="center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left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 xml:space="preserve">  1.因公出国（境）费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0678" w:rsidRDefault="00830678"/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0678" w:rsidRDefault="00830678"/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0678" w:rsidRDefault="00830678"/>
        </w:tc>
      </w:tr>
      <w:tr w:rsidR="00830678" w:rsidTr="00830678">
        <w:trPr>
          <w:trHeight w:val="364"/>
          <w:jc w:val="center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left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 xml:space="preserve">  2.公务用车购置及运行维护费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right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51.41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right"/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51.41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right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35.79</w:t>
            </w:r>
          </w:p>
        </w:tc>
      </w:tr>
      <w:tr w:rsidR="00830678" w:rsidTr="00830678">
        <w:trPr>
          <w:trHeight w:val="364"/>
          <w:jc w:val="center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left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 xml:space="preserve">    （1）公务用车购置费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0678" w:rsidRDefault="00830678"/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0678" w:rsidRDefault="00830678"/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0678" w:rsidRDefault="00830678"/>
        </w:tc>
      </w:tr>
      <w:tr w:rsidR="00830678" w:rsidTr="00830678">
        <w:trPr>
          <w:trHeight w:val="364"/>
          <w:jc w:val="center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left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 xml:space="preserve">    （2）公务用车运行维护费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right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51.41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right"/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51.41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right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35.79</w:t>
            </w:r>
          </w:p>
        </w:tc>
      </w:tr>
      <w:tr w:rsidR="00830678" w:rsidTr="00830678">
        <w:trPr>
          <w:trHeight w:val="364"/>
          <w:jc w:val="center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left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 xml:space="preserve">  3.公务接待费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right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0.30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right"/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0678" w:rsidRDefault="00830678"/>
        </w:tc>
      </w:tr>
      <w:tr w:rsidR="00830678" w:rsidTr="00830678">
        <w:trPr>
          <w:trHeight w:val="364"/>
          <w:jc w:val="center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left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 xml:space="preserve">    （1）国内接待费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——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——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0678" w:rsidRDefault="00830678"/>
        </w:tc>
      </w:tr>
      <w:tr w:rsidR="00830678" w:rsidTr="00830678">
        <w:trPr>
          <w:trHeight w:val="364"/>
          <w:jc w:val="center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left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 xml:space="preserve">         其中：外事接待费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——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——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0678" w:rsidRDefault="00830678"/>
        </w:tc>
      </w:tr>
      <w:tr w:rsidR="00830678" w:rsidTr="00830678">
        <w:trPr>
          <w:trHeight w:val="364"/>
          <w:jc w:val="center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left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 xml:space="preserve">    （2）国（境）外接待费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——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——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0678" w:rsidRDefault="00830678"/>
        </w:tc>
      </w:tr>
      <w:tr w:rsidR="00830678" w:rsidTr="00830678">
        <w:trPr>
          <w:trHeight w:val="364"/>
          <w:jc w:val="center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left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二、相关统计数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——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——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——</w:t>
            </w:r>
          </w:p>
        </w:tc>
      </w:tr>
      <w:tr w:rsidR="00830678" w:rsidTr="00830678">
        <w:trPr>
          <w:trHeight w:val="364"/>
          <w:jc w:val="center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left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 xml:space="preserve">  1.因公出国（境）团组数（个）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——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——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0678" w:rsidRDefault="00830678"/>
        </w:tc>
      </w:tr>
      <w:tr w:rsidR="00830678" w:rsidTr="00830678">
        <w:trPr>
          <w:trHeight w:val="364"/>
          <w:jc w:val="center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left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 xml:space="preserve">  2.因公出国（境）人次数（人）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——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——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0678" w:rsidRDefault="00830678"/>
        </w:tc>
      </w:tr>
      <w:tr w:rsidR="00830678" w:rsidTr="00830678">
        <w:trPr>
          <w:trHeight w:val="364"/>
          <w:jc w:val="center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left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 xml:space="preserve">  3.公务用车购置数（辆）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——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——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0678" w:rsidRDefault="00830678"/>
        </w:tc>
      </w:tr>
      <w:tr w:rsidR="00830678" w:rsidTr="00830678">
        <w:trPr>
          <w:trHeight w:val="364"/>
          <w:jc w:val="center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left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 xml:space="preserve">  4.公务用车保有量（辆）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——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——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right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13</w:t>
            </w:r>
          </w:p>
        </w:tc>
      </w:tr>
      <w:tr w:rsidR="00830678" w:rsidTr="00830678">
        <w:trPr>
          <w:trHeight w:val="364"/>
          <w:jc w:val="center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left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 xml:space="preserve">  5.国内公务接待批次（个）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——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——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0678" w:rsidRDefault="00830678"/>
        </w:tc>
      </w:tr>
      <w:tr w:rsidR="00830678" w:rsidTr="00830678">
        <w:trPr>
          <w:trHeight w:val="364"/>
          <w:jc w:val="center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left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 xml:space="preserve">    其中：外事接待批次（个）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——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——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0678" w:rsidRDefault="00830678"/>
        </w:tc>
      </w:tr>
      <w:tr w:rsidR="00830678" w:rsidTr="00830678">
        <w:trPr>
          <w:trHeight w:val="364"/>
          <w:jc w:val="center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left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 xml:space="preserve">  6.国内公务接待人次（人）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——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——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0678" w:rsidRDefault="00830678"/>
        </w:tc>
      </w:tr>
      <w:tr w:rsidR="00830678" w:rsidTr="00830678">
        <w:trPr>
          <w:trHeight w:val="364"/>
          <w:jc w:val="center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left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 xml:space="preserve">    其中：外事接待人次（人）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——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——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0678" w:rsidRDefault="00830678"/>
        </w:tc>
      </w:tr>
      <w:tr w:rsidR="00830678" w:rsidTr="00830678">
        <w:trPr>
          <w:trHeight w:val="364"/>
          <w:jc w:val="center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left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 xml:space="preserve">  7.国（境）外公务接待批次（个）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——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——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0678" w:rsidRDefault="00830678"/>
        </w:tc>
      </w:tr>
      <w:tr w:rsidR="00830678" w:rsidTr="00830678">
        <w:trPr>
          <w:trHeight w:val="364"/>
          <w:jc w:val="center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left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 xml:space="preserve">  8.国（境）外公务接待人次（人）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——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78" w:rsidRDefault="00830678">
            <w:pPr>
              <w:jc w:val="center"/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——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0678" w:rsidRDefault="00830678"/>
        </w:tc>
      </w:tr>
      <w:tr w:rsidR="00830678" w:rsidTr="00830678">
        <w:trPr>
          <w:trHeight w:val="1346"/>
          <w:jc w:val="center"/>
        </w:trPr>
        <w:tc>
          <w:tcPr>
            <w:tcW w:w="8306" w:type="dxa"/>
            <w:gridSpan w:val="5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30678" w:rsidRDefault="00830678">
            <w:pPr>
              <w:jc w:val="left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>注：1.本表反映部门本年度财政拨款“三公”经费支出预决算情况。财政拨款包括一般公共预算财政拨款和政府性基金预算财政拨款。年初预算数指年初“三公”经费部门预算数（省级单位含上年结转数）；全年预算数指按规定程序调整调剂后的全年“三公”经费部门预算数；决算数反映当年预算安排的实际支出数（省级单位含上年结转资金安排的支出数）。</w:t>
            </w:r>
          </w:p>
        </w:tc>
      </w:tr>
      <w:tr w:rsidR="00830678" w:rsidTr="00830678">
        <w:trPr>
          <w:trHeight w:val="437"/>
          <w:jc w:val="center"/>
        </w:trPr>
        <w:tc>
          <w:tcPr>
            <w:tcW w:w="830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30678" w:rsidRDefault="00830678">
            <w:pPr>
              <w:jc w:val="left"/>
            </w:pPr>
            <w:r>
              <w:rPr>
                <w:rFonts w:ascii="宋体" w:hAnsi="宋体" w:hint="eastAsia"/>
                <w:color w:val="000000"/>
                <w:sz w:val="17"/>
                <w:szCs w:val="17"/>
              </w:rPr>
              <w:t xml:space="preserve">   2.当此表数据为空，即本部门（单位）无财政拨款“三公”经费支出</w:t>
            </w:r>
          </w:p>
        </w:tc>
      </w:tr>
    </w:tbl>
    <w:p w:rsidR="00830678" w:rsidRDefault="00830678" w:rsidP="00830678">
      <w:pPr>
        <w:snapToGrid w:val="0"/>
        <w:spacing w:before="200" w:after="200"/>
      </w:pPr>
      <w:r>
        <w:rPr>
          <w:sz w:val="8"/>
          <w:szCs w:val="8"/>
        </w:rPr>
        <w:t xml:space="preserve"> </w:t>
      </w:r>
    </w:p>
    <w:p w:rsidR="003657FE" w:rsidRDefault="00830678"/>
    <w:sectPr w:rsidR="003657FE" w:rsidSect="009C1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0678"/>
    <w:rsid w:val="000A7929"/>
    <w:rsid w:val="00830678"/>
    <w:rsid w:val="009C1FC4"/>
    <w:rsid w:val="00AD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7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2024-10-29T07:28:00Z</dcterms:created>
  <dcterms:modified xsi:type="dcterms:W3CDTF">2024-10-29T07:30:00Z</dcterms:modified>
</cp:coreProperties>
</file>