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3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bookmarkStart w:id="0" w:name="_GoBack"/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C2</w:t>
      </w:r>
    </w:p>
    <w:bookmarkEnd w:id="0"/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085BE38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关于区政协九届五次会议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号提案答复的函</w:t>
      </w:r>
    </w:p>
    <w:p w14:paraId="26F4411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方铁兵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委员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：</w:t>
      </w:r>
    </w:p>
    <w:p w14:paraId="432A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首先非常感谢您对交通工作的关心，就您提出关于重新审视我区城市路况品质的建议我局高度重视，但因我局工作职能</w:t>
      </w:r>
      <w:r>
        <w:rPr>
          <w:rFonts w:hint="eastAsia" w:eastAsia="仿宋" w:cs="仿宋"/>
          <w:sz w:val="32"/>
          <w:szCs w:val="32"/>
          <w:lang w:val="en-US" w:eastAsia="zh-CN"/>
        </w:rPr>
        <w:t>范围不涉及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市政道路</w:t>
      </w:r>
      <w:r>
        <w:rPr>
          <w:rFonts w:hint="eastAsia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、管理。为更好解决您提出的建议问题，我局也第一时间与多部门进行沟通协调，就</w:t>
      </w:r>
      <w:r>
        <w:rPr>
          <w:rFonts w:hint="eastAsia" w:eastAsia="仿宋" w:cs="仿宋"/>
          <w:sz w:val="32"/>
          <w:szCs w:val="32"/>
          <w:lang w:val="en-US" w:eastAsia="zh-CN"/>
        </w:rPr>
        <w:t>道路开挖问题，相关单位回复已报市政府研究、协调成立部门联合机制，尽可能以后再施工过程中，统筹谋划实施，避免重复开挖，就污水管网和雨水管网排水问题分别联系了市住建局、区城管局，相关单位承诺会不定期对管网进行检修维护。就红绿灯设置的十字路口、斑马线处、实线虚线老旧、不清晰，已与交警部门联系，交警部门将根据实际情况，科学、合理设置红绿灯时间，对虚实线老旧等问题进行整改。</w:t>
      </w:r>
    </w:p>
    <w:p w14:paraId="40A0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附件：政协提案办理情况征询意见表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62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E7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1D66E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99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抄送：区政协提案委员会，区政府督查室。</w:t>
      </w:r>
    </w:p>
    <w:p w14:paraId="5E02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余成；1832286978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</w:p>
    <w:p w14:paraId="6F69D89D"/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0619112E"/>
    <w:rsid w:val="0BCA1588"/>
    <w:rsid w:val="203B105A"/>
    <w:rsid w:val="2BE77AAF"/>
    <w:rsid w:val="2C9E78C4"/>
    <w:rsid w:val="595121F3"/>
    <w:rsid w:val="6E8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367</Words>
  <Characters>387</Characters>
  <Lines>0</Lines>
  <Paragraphs>0</Paragraphs>
  <TotalTime>23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2025-10-11T03:49:45Z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6F8EF715D8734730BD6CE0AC0618233E_11</vt:lpwstr>
  </property>
  <property fmtid="{D5CDD505-2E9C-101B-9397-08002B2CF9AE}" pid="4" name="KSOTemplateDocerSaveRecord">
    <vt:lpwstr>eyJoZGlkIjoiYjBkNTM3YTk5N2RiZTZhZTcwOGE3MzUyYzZiMzg1ZTIiLCJ1c2VySWQiOiI2NTIwNTk1NTAifQ==</vt:lpwstr>
  </property>
</Properties>
</file>