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distribute"/>
        <w:textAlignment w:val="center"/>
        <w:outlineLvl w:val="9"/>
        <w:rPr>
          <w:rFonts w:hint="eastAsia" w:asciiTheme="majorEastAsia" w:hAnsiTheme="majorEastAsia" w:eastAsiaTheme="majorEastAsia" w:cstheme="majorEastAsia"/>
          <w:sz w:val="32"/>
          <w:szCs w:val="32"/>
        </w:rPr>
      </w:pPr>
      <w:bookmarkStart w:id="0" w:name="_GoBack"/>
      <w:bookmarkEnd w:id="0"/>
      <w:r>
        <w:rPr>
          <w:rFonts w:hint="eastAsia" w:asciiTheme="majorEastAsia" w:hAnsiTheme="majorEastAsia" w:eastAsiaTheme="majorEastAsia" w:cstheme="majorEastAsia"/>
          <w:b/>
          <w:bCs/>
          <w:color w:val="FF0000"/>
          <w:w w:val="40"/>
          <w:sz w:val="144"/>
          <w:szCs w:val="144"/>
          <w:lang w:eastAsia="zh-CN"/>
        </w:rPr>
        <w:t>景德镇市昌江区司法局</w:t>
      </w:r>
    </w:p>
    <w:p>
      <w:pPr>
        <w:spacing w:line="600" w:lineRule="exact"/>
        <w:jc w:val="center"/>
        <w:rPr>
          <w:rFonts w:hint="eastAsia" w:ascii="宋体" w:hAnsi="宋体"/>
          <w:sz w:val="28"/>
        </w:rPr>
      </w:pPr>
      <w:r>
        <w:rPr>
          <w:rFonts w:hint="eastAsia" w:ascii="仿宋" w:hAnsi="仿宋" w:eastAsia="仿宋" w:cs="仿宋"/>
          <w:sz w:val="32"/>
          <w:szCs w:val="32"/>
        </w:rPr>
        <w:t>昌</w:t>
      </w:r>
      <w:r>
        <w:rPr>
          <w:rFonts w:hint="eastAsia" w:ascii="仿宋" w:hAnsi="仿宋" w:eastAsia="仿宋" w:cs="仿宋"/>
          <w:sz w:val="32"/>
          <w:szCs w:val="32"/>
          <w:lang w:eastAsia="zh-CN"/>
        </w:rPr>
        <w:t>司发</w:t>
      </w:r>
      <w:r>
        <w:rPr>
          <w:rFonts w:hint="eastAsia" w:ascii="仿宋" w:hAnsi="仿宋" w:eastAsia="仿宋" w:cs="仿宋"/>
          <w:sz w:val="32"/>
          <w:szCs w:val="32"/>
        </w:rPr>
        <w:t>〔</w:t>
      </w:r>
      <w:r>
        <w:rPr>
          <w:rFonts w:hint="eastAsia" w:ascii="仿宋" w:hAnsi="仿宋" w:eastAsia="仿宋" w:cs="仿宋"/>
          <w:sz w:val="32"/>
          <w:szCs w:val="32"/>
          <w:lang w:val="en-US" w:eastAsia="zh-CN"/>
        </w:rPr>
        <w:t>2020</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sz w:val="36"/>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178435</wp:posOffset>
                </wp:positionV>
                <wp:extent cx="5648960" cy="13970"/>
                <wp:effectExtent l="0" t="6350" r="5080" b="10160"/>
                <wp:wrapNone/>
                <wp:docPr id="1" name="直接连接符 1"/>
                <wp:cNvGraphicFramePr/>
                <a:graphic xmlns:a="http://schemas.openxmlformats.org/drawingml/2006/main">
                  <a:graphicData uri="http://schemas.microsoft.com/office/word/2010/wordprocessingShape">
                    <wps:wsp>
                      <wps:cNvCnPr/>
                      <wps:spPr>
                        <a:xfrm flipV="1">
                          <a:off x="889635" y="3211195"/>
                          <a:ext cx="5648960" cy="13970"/>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9.75pt;margin-top:14.05pt;height:1.1pt;width:444.8pt;z-index:251658240;mso-width-relative:page;mso-height-relative:page;" filled="f" stroked="t" coordsize="21600,21600" o:gfxdata="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45naDZAAAACQEAAA8AAAAAAAAAAQAgAAAAIgAAAGRycy9kb3du&#10;cmV2LnhtbFBLAQIUABQAAAAIAIdO4kDhOCC5/gEAAMsDAAAOAAAAAAAAAAEAIAAAACgBAABkcnMv&#10;ZTJvRG9jLnhtbFBLBQYAAAAABgAGAFkBAACYBQAAAAA=&#10;">
                <v:fill on="f" focussize="0,0"/>
                <v:stroke weight="1pt" color="#FF0000 [3205]" miterlimit="8" joinstyle="miter"/>
                <v:imagedata o:title=""/>
                <o:lock v:ext="edit" aspectratio="f"/>
              </v:line>
            </w:pict>
          </mc:Fallback>
        </mc:AlternateContent>
      </w:r>
    </w:p>
    <w:p>
      <w:pPr>
        <w:pStyle w:val="2"/>
        <w:rPr>
          <w:rFonts w:ascii="Times New Roman"/>
          <w:sz w:val="2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黑体" w:hAnsi="黑体" w:eastAsia="黑体" w:cs="黑体"/>
          <w:i w:val="0"/>
          <w:caps w:val="0"/>
          <w:color w:val="666666"/>
          <w:spacing w:val="0"/>
          <w:sz w:val="36"/>
          <w:szCs w:val="36"/>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黑体" w:hAnsi="黑体" w:eastAsia="黑体" w:cs="黑体"/>
          <w:i w:val="0"/>
          <w:caps w:val="0"/>
          <w:color w:val="666666"/>
          <w:spacing w:val="0"/>
          <w:sz w:val="44"/>
          <w:szCs w:val="44"/>
          <w:shd w:val="clear" w:fill="FFFFFF"/>
          <w:lang w:val="en-US" w:eastAsia="zh-CN"/>
        </w:rPr>
      </w:pPr>
      <w:r>
        <w:rPr>
          <w:rFonts w:hint="eastAsia" w:ascii="黑体" w:hAnsi="黑体" w:eastAsia="黑体" w:cs="黑体"/>
          <w:i w:val="0"/>
          <w:caps w:val="0"/>
          <w:color w:val="666666"/>
          <w:spacing w:val="0"/>
          <w:sz w:val="44"/>
          <w:szCs w:val="44"/>
          <w:shd w:val="clear" w:fill="FFFFFF"/>
          <w:lang w:val="en-US" w:eastAsia="zh-CN"/>
        </w:rPr>
        <w:t>关于对景德镇市政协十三届五次会议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黑体" w:hAnsi="黑体" w:eastAsia="黑体" w:cs="黑体"/>
          <w:i w:val="0"/>
          <w:caps w:val="0"/>
          <w:color w:val="666666"/>
          <w:spacing w:val="0"/>
          <w:sz w:val="44"/>
          <w:szCs w:val="44"/>
          <w:shd w:val="clear" w:fill="FFFFFF"/>
          <w:lang w:val="en-US" w:eastAsia="zh-CN"/>
        </w:rPr>
      </w:pPr>
      <w:r>
        <w:rPr>
          <w:rFonts w:hint="eastAsia" w:ascii="黑体" w:hAnsi="黑体" w:eastAsia="黑体" w:cs="黑体"/>
          <w:i w:val="0"/>
          <w:caps w:val="0"/>
          <w:color w:val="666666"/>
          <w:spacing w:val="0"/>
          <w:sz w:val="44"/>
          <w:szCs w:val="44"/>
          <w:shd w:val="clear" w:fill="FFFFFF"/>
          <w:lang w:val="en-US" w:eastAsia="zh-CN"/>
        </w:rPr>
        <w:t>第130号提案的答复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i w:val="0"/>
          <w:caps w:val="0"/>
          <w:color w:val="666666"/>
          <w:spacing w:val="0"/>
          <w:sz w:val="44"/>
          <w:szCs w:val="4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i w:val="0"/>
          <w:caps w:val="0"/>
          <w:color w:val="666666"/>
          <w:spacing w:val="0"/>
          <w:sz w:val="32"/>
          <w:szCs w:val="32"/>
          <w:shd w:val="clear" w:fill="FFFFFF"/>
          <w:lang w:val="en-US" w:eastAsia="zh-CN"/>
        </w:rPr>
        <w:t>王安维、余彩霞委员：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i w:val="0"/>
          <w:caps w:val="0"/>
          <w:color w:val="666666"/>
          <w:spacing w:val="0"/>
          <w:sz w:val="32"/>
          <w:szCs w:val="32"/>
          <w:shd w:val="clear" w:fill="FFFFFF"/>
          <w:lang w:val="en-US" w:eastAsia="zh-CN"/>
        </w:rPr>
        <w:t>你们提出的关于促进景德镇国家陶瓷文化传承创新试验区涉外法律服发展的提案已收悉。现答复如下：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i w:val="0"/>
          <w:caps w:val="0"/>
          <w:color w:val="666666"/>
          <w:spacing w:val="0"/>
          <w:sz w:val="32"/>
          <w:szCs w:val="32"/>
          <w:shd w:val="clear" w:fill="FFFFFF"/>
          <w:lang w:val="en-US" w:eastAsia="zh-CN"/>
        </w:rPr>
        <w:t>涉外法律服务的健全与发展能有效助力陶瓷传承创新试验区的发展，我局收悉两位委员的提案后，认真研究，准备从三个方面着手开展工作：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lang w:val="en-US" w:eastAsia="zh-CN"/>
        </w:rPr>
        <w:t>一</w:t>
      </w:r>
      <w:r>
        <w:rPr>
          <w:rFonts w:hint="eastAsia" w:ascii="仿宋" w:hAnsi="仿宋" w:eastAsia="仿宋" w:cs="仿宋"/>
          <w:i w:val="0"/>
          <w:caps w:val="0"/>
          <w:color w:val="666666"/>
          <w:spacing w:val="0"/>
          <w:sz w:val="32"/>
          <w:szCs w:val="32"/>
          <w:shd w:val="clear" w:fill="FFFFFF"/>
        </w:rPr>
        <w:t>、开展摸底调研，</w:t>
      </w:r>
      <w:r>
        <w:rPr>
          <w:rFonts w:hint="eastAsia" w:ascii="仿宋" w:hAnsi="仿宋" w:eastAsia="仿宋" w:cs="仿宋"/>
          <w:i w:val="0"/>
          <w:caps w:val="0"/>
          <w:color w:val="666666"/>
          <w:spacing w:val="0"/>
          <w:sz w:val="32"/>
          <w:szCs w:val="32"/>
          <w:shd w:val="clear" w:fill="FFFFFF"/>
          <w:lang w:val="en-US" w:eastAsia="zh-CN"/>
        </w:rPr>
        <w:t>构建</w:t>
      </w:r>
      <w:r>
        <w:rPr>
          <w:rFonts w:hint="eastAsia" w:ascii="仿宋" w:hAnsi="仿宋" w:eastAsia="仿宋" w:cs="仿宋"/>
          <w:i w:val="0"/>
          <w:caps w:val="0"/>
          <w:color w:val="666666"/>
          <w:spacing w:val="0"/>
          <w:sz w:val="32"/>
          <w:szCs w:val="32"/>
          <w:shd w:val="clear" w:fill="FFFFFF"/>
        </w:rPr>
        <w:t>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开展对</w:t>
      </w:r>
      <w:r>
        <w:rPr>
          <w:rFonts w:hint="eastAsia" w:ascii="仿宋" w:hAnsi="仿宋" w:eastAsia="仿宋" w:cs="仿宋"/>
          <w:i w:val="0"/>
          <w:caps w:val="0"/>
          <w:color w:val="666666"/>
          <w:spacing w:val="0"/>
          <w:sz w:val="32"/>
          <w:szCs w:val="32"/>
          <w:shd w:val="clear" w:fill="FFFFFF"/>
          <w:lang w:val="en-US" w:eastAsia="zh-CN"/>
        </w:rPr>
        <w:t>昌江辖区</w:t>
      </w:r>
      <w:r>
        <w:rPr>
          <w:rFonts w:hint="eastAsia" w:ascii="仿宋" w:hAnsi="仿宋" w:eastAsia="仿宋" w:cs="仿宋"/>
          <w:i w:val="0"/>
          <w:caps w:val="0"/>
          <w:color w:val="666666"/>
          <w:spacing w:val="0"/>
          <w:sz w:val="32"/>
          <w:szCs w:val="32"/>
          <w:shd w:val="clear" w:fill="FFFFFF"/>
        </w:rPr>
        <w:t>律师事务所和执业律师涉外法律服务工作情况的细致摸底调研，汇总开展涉外法律服务工作的具体律师事务所、律师名单和相关情况，对如何有效突破我市涉外法律服务工作和人才培养等方面广泛收集意见和建议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lang w:val="en-US" w:eastAsia="zh-CN"/>
        </w:rPr>
        <w:t>二</w:t>
      </w:r>
      <w:r>
        <w:rPr>
          <w:rFonts w:hint="eastAsia" w:ascii="仿宋" w:hAnsi="仿宋" w:eastAsia="仿宋" w:cs="仿宋"/>
          <w:i w:val="0"/>
          <w:caps w:val="0"/>
          <w:color w:val="666666"/>
          <w:spacing w:val="0"/>
          <w:sz w:val="32"/>
          <w:szCs w:val="32"/>
          <w:shd w:val="clear" w:fill="FFFFFF"/>
        </w:rPr>
        <w:t>、</w:t>
      </w:r>
      <w:r>
        <w:rPr>
          <w:rFonts w:hint="eastAsia" w:ascii="仿宋" w:hAnsi="仿宋" w:eastAsia="仿宋" w:cs="仿宋"/>
          <w:i w:val="0"/>
          <w:caps w:val="0"/>
          <w:color w:val="666666"/>
          <w:spacing w:val="0"/>
          <w:sz w:val="32"/>
          <w:szCs w:val="32"/>
          <w:shd w:val="clear" w:fill="FFFFFF"/>
          <w:lang w:val="en-US" w:eastAsia="zh-CN"/>
        </w:rPr>
        <w:t>搭</w:t>
      </w:r>
      <w:r>
        <w:rPr>
          <w:rFonts w:hint="eastAsia" w:ascii="仿宋" w:hAnsi="仿宋" w:eastAsia="仿宋" w:cs="仿宋"/>
          <w:i w:val="0"/>
          <w:caps w:val="0"/>
          <w:color w:val="666666"/>
          <w:spacing w:val="0"/>
          <w:sz w:val="32"/>
          <w:szCs w:val="32"/>
          <w:shd w:val="clear" w:fill="FFFFFF"/>
        </w:rPr>
        <w:t>建工作平台，建立</w:t>
      </w:r>
      <w:r>
        <w:rPr>
          <w:rFonts w:hint="eastAsia" w:ascii="仿宋" w:hAnsi="仿宋" w:eastAsia="仿宋" w:cs="仿宋"/>
          <w:i w:val="0"/>
          <w:caps w:val="0"/>
          <w:color w:val="666666"/>
          <w:spacing w:val="0"/>
          <w:sz w:val="32"/>
          <w:szCs w:val="32"/>
          <w:shd w:val="clear" w:fill="FFFFFF"/>
          <w:lang w:val="en-US" w:eastAsia="zh-CN"/>
        </w:rPr>
        <w:t>专业</w:t>
      </w:r>
      <w:r>
        <w:rPr>
          <w:rFonts w:hint="eastAsia" w:ascii="仿宋" w:hAnsi="仿宋" w:eastAsia="仿宋" w:cs="仿宋"/>
          <w:i w:val="0"/>
          <w:caps w:val="0"/>
          <w:color w:val="666666"/>
          <w:spacing w:val="0"/>
          <w:sz w:val="32"/>
          <w:szCs w:val="32"/>
          <w:shd w:val="clear" w:fill="FFFFFF"/>
        </w:rPr>
        <w:t>人才库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从</w:t>
      </w:r>
      <w:r>
        <w:rPr>
          <w:rFonts w:hint="eastAsia" w:ascii="仿宋" w:hAnsi="仿宋" w:eastAsia="仿宋" w:cs="仿宋"/>
          <w:i w:val="0"/>
          <w:caps w:val="0"/>
          <w:color w:val="666666"/>
          <w:spacing w:val="0"/>
          <w:sz w:val="32"/>
          <w:szCs w:val="32"/>
          <w:shd w:val="clear" w:fill="FFFFFF"/>
          <w:lang w:val="en-US" w:eastAsia="zh-CN"/>
        </w:rPr>
        <w:t>昌江辖区</w:t>
      </w:r>
      <w:r>
        <w:rPr>
          <w:rFonts w:hint="eastAsia" w:ascii="仿宋" w:hAnsi="仿宋" w:eastAsia="仿宋" w:cs="仿宋"/>
          <w:i w:val="0"/>
          <w:caps w:val="0"/>
          <w:color w:val="666666"/>
          <w:spacing w:val="0"/>
          <w:sz w:val="32"/>
          <w:szCs w:val="32"/>
          <w:shd w:val="clear" w:fill="FFFFFF"/>
        </w:rPr>
        <w:t>现有律师资源中</w:t>
      </w:r>
      <w:r>
        <w:rPr>
          <w:rFonts w:hint="eastAsia" w:ascii="仿宋" w:hAnsi="仿宋" w:eastAsia="仿宋" w:cs="仿宋"/>
          <w:i w:val="0"/>
          <w:caps w:val="0"/>
          <w:color w:val="666666"/>
          <w:spacing w:val="0"/>
          <w:sz w:val="32"/>
          <w:szCs w:val="32"/>
          <w:shd w:val="clear" w:fill="FFFFFF"/>
          <w:lang w:val="en-US" w:eastAsia="zh-CN"/>
        </w:rPr>
        <w:t>选取具有处理涉外技能的</w:t>
      </w:r>
      <w:r>
        <w:rPr>
          <w:rFonts w:hint="eastAsia" w:ascii="仿宋" w:hAnsi="仿宋" w:eastAsia="仿宋" w:cs="仿宋"/>
          <w:i w:val="0"/>
          <w:caps w:val="0"/>
          <w:color w:val="666666"/>
          <w:spacing w:val="0"/>
          <w:sz w:val="32"/>
          <w:szCs w:val="32"/>
          <w:shd w:val="clear" w:fill="FFFFFF"/>
        </w:rPr>
        <w:t>律师</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lang w:val="en-US" w:eastAsia="zh-CN"/>
        </w:rPr>
        <w:t>充实昌江区</w:t>
      </w:r>
      <w:r>
        <w:rPr>
          <w:rFonts w:hint="eastAsia" w:ascii="仿宋" w:hAnsi="仿宋" w:eastAsia="仿宋" w:cs="仿宋"/>
          <w:i w:val="0"/>
          <w:caps w:val="0"/>
          <w:color w:val="666666"/>
          <w:spacing w:val="0"/>
          <w:sz w:val="32"/>
          <w:szCs w:val="32"/>
          <w:shd w:val="clear" w:fill="FFFFFF"/>
        </w:rPr>
        <w:t>涉外法律服务律师专业人才库。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i w:val="0"/>
          <w:caps w:val="0"/>
          <w:color w:val="666666"/>
          <w:spacing w:val="0"/>
          <w:sz w:val="32"/>
          <w:szCs w:val="32"/>
          <w:lang w:eastAsia="zh-CN"/>
        </w:rPr>
      </w:pPr>
      <w:r>
        <w:rPr>
          <w:rFonts w:hint="eastAsia" w:ascii="仿宋" w:hAnsi="仿宋" w:eastAsia="仿宋" w:cs="仿宋"/>
          <w:i w:val="0"/>
          <w:caps w:val="0"/>
          <w:color w:val="666666"/>
          <w:spacing w:val="0"/>
          <w:sz w:val="32"/>
          <w:szCs w:val="32"/>
          <w:shd w:val="clear" w:fill="FFFFFF"/>
          <w:lang w:val="en-US" w:eastAsia="zh-CN"/>
        </w:rPr>
        <w:t>三、</w:t>
      </w:r>
      <w:r>
        <w:rPr>
          <w:rFonts w:hint="eastAsia" w:ascii="仿宋" w:hAnsi="仿宋" w:eastAsia="仿宋" w:cs="仿宋"/>
          <w:i w:val="0"/>
          <w:caps w:val="0"/>
          <w:color w:val="666666"/>
          <w:spacing w:val="0"/>
          <w:sz w:val="32"/>
          <w:szCs w:val="32"/>
          <w:shd w:val="clear" w:fill="FFFFFF"/>
        </w:rPr>
        <w:t>开展交流合作</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lang w:val="en-US" w:eastAsia="zh-CN"/>
        </w:rPr>
        <w:t>提升服务水平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i w:val="0"/>
          <w:caps w:val="0"/>
          <w:color w:val="666666"/>
          <w:spacing w:val="0"/>
          <w:sz w:val="32"/>
          <w:szCs w:val="32"/>
          <w:shd w:val="clear" w:fill="FFFFFF"/>
          <w:lang w:val="en-US" w:eastAsia="zh-CN"/>
        </w:rPr>
        <w:t>1、</w:t>
      </w:r>
      <w:r>
        <w:rPr>
          <w:rFonts w:hint="eastAsia" w:ascii="仿宋" w:hAnsi="仿宋" w:eastAsia="仿宋" w:cs="仿宋"/>
          <w:i w:val="0"/>
          <w:caps w:val="0"/>
          <w:color w:val="666666"/>
          <w:spacing w:val="0"/>
          <w:sz w:val="32"/>
          <w:szCs w:val="32"/>
          <w:shd w:val="clear" w:fill="FFFFFF"/>
        </w:rPr>
        <w:t>开展</w:t>
      </w:r>
      <w:r>
        <w:rPr>
          <w:rFonts w:hint="eastAsia" w:ascii="仿宋" w:hAnsi="仿宋" w:eastAsia="仿宋" w:cs="仿宋"/>
          <w:i w:val="0"/>
          <w:caps w:val="0"/>
          <w:color w:val="666666"/>
          <w:spacing w:val="0"/>
          <w:sz w:val="32"/>
          <w:szCs w:val="32"/>
          <w:shd w:val="clear" w:fill="FFFFFF"/>
          <w:lang w:val="en-US" w:eastAsia="zh-CN"/>
        </w:rPr>
        <w:t>与其他地区涉外</w:t>
      </w:r>
      <w:r>
        <w:rPr>
          <w:rFonts w:hint="eastAsia" w:ascii="仿宋" w:hAnsi="仿宋" w:eastAsia="仿宋" w:cs="仿宋"/>
          <w:i w:val="0"/>
          <w:caps w:val="0"/>
          <w:color w:val="666666"/>
          <w:spacing w:val="0"/>
          <w:sz w:val="32"/>
          <w:szCs w:val="32"/>
          <w:shd w:val="clear" w:fill="FFFFFF"/>
        </w:rPr>
        <w:t>法律服务交流活动</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lang w:val="en-US" w:eastAsia="zh-CN"/>
        </w:rPr>
        <w:t>学习借鉴外地好的做法；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i w:val="0"/>
          <w:caps w:val="0"/>
          <w:color w:val="666666"/>
          <w:spacing w:val="0"/>
          <w:sz w:val="32"/>
          <w:szCs w:val="32"/>
          <w:shd w:val="clear" w:fill="FFFFFF"/>
          <w:lang w:val="en-US" w:eastAsia="zh-CN"/>
        </w:rPr>
        <w:t>2、</w:t>
      </w:r>
      <w:r>
        <w:rPr>
          <w:rFonts w:hint="eastAsia" w:ascii="仿宋" w:hAnsi="仿宋" w:eastAsia="仿宋" w:cs="仿宋"/>
          <w:i w:val="0"/>
          <w:caps w:val="0"/>
          <w:color w:val="666666"/>
          <w:spacing w:val="0"/>
          <w:sz w:val="32"/>
          <w:szCs w:val="32"/>
          <w:shd w:val="clear" w:fill="FFFFFF"/>
        </w:rPr>
        <w:t>多种形式举办涉外法律服务论坛</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lang w:val="en-US" w:eastAsia="zh-CN"/>
        </w:rPr>
        <w:t>讲座，提高本地区律师处理涉外事务的能力水平。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 w:hAnsi="仿宋" w:eastAsia="仿宋" w:cs="仿宋"/>
          <w:i w:val="0"/>
          <w:caps w:val="0"/>
          <w:color w:val="666666"/>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i w:val="0"/>
          <w:caps w:val="0"/>
          <w:color w:val="666666"/>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right"/>
        <w:textAlignment w:val="auto"/>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i w:val="0"/>
          <w:caps w:val="0"/>
          <w:color w:val="666666"/>
          <w:spacing w:val="0"/>
          <w:sz w:val="32"/>
          <w:szCs w:val="32"/>
          <w:shd w:val="clear" w:fill="FFFFFF"/>
          <w:lang w:val="en-US" w:eastAsia="zh-CN"/>
        </w:rPr>
        <w:t>2020年8月14日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680" w:firstLineChars="2400"/>
        <w:textAlignment w:val="auto"/>
        <w:rPr>
          <w:rFonts w:hint="eastAsia" w:ascii="仿宋" w:hAnsi="仿宋" w:eastAsia="仿宋" w:cs="仿宋"/>
          <w:i w:val="0"/>
          <w:caps w:val="0"/>
          <w:color w:val="666666"/>
          <w:spacing w:val="0"/>
          <w:sz w:val="32"/>
          <w:szCs w:val="32"/>
          <w:shd w:val="clear" w:fill="FFFFFF"/>
          <w:lang w:val="en-US"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82550</wp:posOffset>
                </wp:positionV>
                <wp:extent cx="5342255" cy="16510"/>
                <wp:effectExtent l="0" t="4445" r="6985" b="9525"/>
                <wp:wrapNone/>
                <wp:docPr id="5" name="直接连接符 5"/>
                <wp:cNvGraphicFramePr/>
                <a:graphic xmlns:a="http://schemas.openxmlformats.org/drawingml/2006/main">
                  <a:graphicData uri="http://schemas.microsoft.com/office/word/2010/wordprocessingShape">
                    <wps:wsp>
                      <wps:cNvCnPr/>
                      <wps:spPr>
                        <a:xfrm>
                          <a:off x="994410" y="8446770"/>
                          <a:ext cx="5342255" cy="16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pt;margin-top:6.5pt;height:1.3pt;width:420.65pt;z-index:251664384;mso-width-relative:page;mso-height-relative:page;" filled="f" stroked="t" coordsize="21600,21600" o:gfxdata="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lrLddYAAAAIAQAADwAAAAAAAAABACAAAAAiAAAAZHJzL2Rvd25yZXYueG1sUEsBAhQA&#10;FAAAAAgAh07iQHD/+a70AQAAwAMAAA4AAAAAAAAAAQAgAAAAJQEAAGRycy9lMm9Eb2MueG1sUEsF&#10;BgAAAAAGAAYAWQEAAIsFAAAAAA==&#10;">
                <v:fill on="f" focussize="0,0"/>
                <v:stroke weight="0.5pt" color="#000000 [3200]" miterlimit="8" joinstyle="miter"/>
                <v:imagedata o:title=""/>
                <o:lock v:ext="edit" aspectratio="f"/>
              </v:line>
            </w:pict>
          </mc:Fallback>
        </mc:AlternateContent>
      </w:r>
      <w:r>
        <w:rPr>
          <w:rFonts w:hint="eastAsia" w:ascii="仿宋" w:hAnsi="仿宋" w:eastAsia="仿宋" w:cs="仿宋"/>
          <w:b w:val="0"/>
          <w:bCs w:val="0"/>
          <w:color w:val="000000" w:themeColor="text1"/>
          <w:sz w:val="28"/>
          <w:szCs w:val="28"/>
          <w:lang w:eastAsia="zh-CN"/>
          <w14:textFill>
            <w14:solidFill>
              <w14:schemeClr w14:val="tx1"/>
            </w14:solidFill>
          </w14:textFill>
        </w:rPr>
        <w:t>抄送：昌江区政协办公室、昌江区政府办公室</w:t>
      </w: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sz w:val="28"/>
          <w:szCs w:val="28"/>
          <w:lang w:val="en-US" w:eastAsia="zh-CN"/>
        </w:rPr>
        <w:t>昌江区司法局办公室                     2020年8月14日印发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F31F9"/>
    <w:rsid w:val="0898718B"/>
    <w:rsid w:val="0F535371"/>
    <w:rsid w:val="158B17DF"/>
    <w:rsid w:val="3C2C070D"/>
    <w:rsid w:val="3D0C245A"/>
    <w:rsid w:val="52DF31F9"/>
    <w:rsid w:val="667E3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2020-07-30T06:26:00Z</dcterms:created>
  <dc:creator>贵</dc:creator>
  <cp:lastModifiedBy>Administrator</cp:lastModifiedBy>
  <cp:lastPrinted>2020-08-14T06:41:00Z</cp:lastPrinted>
  <dcterms:modified xsi:type="dcterms:W3CDTF">2020-12-08T07:06:05Z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