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Cs/>
          <w:spacing w:val="-2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8"/>
          <w:sz w:val="43"/>
          <w:szCs w:val="43"/>
        </w:rPr>
        <w:t>《</w:t>
      </w:r>
      <w:r>
        <w:rPr>
          <w:rFonts w:hint="eastAsia" w:ascii="华文中宋" w:hAnsi="华文中宋" w:eastAsia="华文中宋" w:cs="华文中宋"/>
          <w:spacing w:val="8"/>
          <w:sz w:val="43"/>
          <w:szCs w:val="43"/>
          <w:lang w:val="en-US" w:eastAsia="zh-CN"/>
        </w:rPr>
        <w:t>昌江区人民政府</w:t>
      </w:r>
      <w:r>
        <w:rPr>
          <w:rFonts w:hint="eastAsia" w:ascii="华文中宋" w:hAnsi="华文中宋" w:eastAsia="华文中宋" w:cs="华文中宋"/>
          <w:spacing w:val="8"/>
          <w:sz w:val="43"/>
          <w:szCs w:val="43"/>
        </w:rPr>
        <w:t>关于深入开展爱国卫生运动</w:t>
      </w:r>
      <w:r>
        <w:rPr>
          <w:rFonts w:hint="eastAsia" w:ascii="华文中宋" w:hAnsi="华文中宋" w:eastAsia="华文中宋" w:cs="华文中宋"/>
          <w:spacing w:val="30"/>
          <w:sz w:val="43"/>
          <w:szCs w:val="43"/>
        </w:rPr>
        <w:t>的</w:t>
      </w:r>
      <w:r>
        <w:rPr>
          <w:rFonts w:hint="eastAsia" w:ascii="华文中宋" w:hAnsi="华文中宋" w:eastAsia="华文中宋" w:cs="华文中宋"/>
          <w:spacing w:val="20"/>
          <w:sz w:val="43"/>
          <w:szCs w:val="43"/>
        </w:rPr>
        <w:t>实施意见》</w:t>
      </w:r>
      <w:r>
        <w:rPr>
          <w:rFonts w:hint="eastAsia" w:ascii="华文中宋" w:hAnsi="华文中宋" w:eastAsia="华文中宋" w:cs="华文中宋"/>
          <w:bCs/>
          <w:spacing w:val="-20"/>
          <w:sz w:val="44"/>
          <w:szCs w:val="44"/>
        </w:rPr>
        <w:t>起草情况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pStyle w:val="2"/>
        <w:rPr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文件制定的必要性和基本情况(背景)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为认真贯彻落实《国务院关于深入开展爱国卫生运动的意见》(国发〔2020〕15号)和《江西省人民政府关于深入开展爱国卫生运动的实施意见》(赣府发〔2021〕11 号),推进新时期爱国卫生运动深入开展,促进人民群众身心健康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根据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省、市要求，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结合我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实际,为做好新时期我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爱国卫生工作，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制定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此方案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文件的起草过程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省、市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文件要求，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昌江区爱卫办印发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昌江区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人民政府关于深入开展爱国卫生运动的实施意见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征求意见稿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意见的函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昌爱卫字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〔202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〕11 号)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广泛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区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</w:rPr>
        <w:t>城管局、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</w:rPr>
        <w:t>住建局、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</w:rPr>
        <w:t>农业农村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  <w:lang w:val="en-US" w:eastAsia="zh-CN"/>
        </w:rPr>
        <w:t>水利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</w:rPr>
        <w:t>局、</w:t>
      </w:r>
      <w:r>
        <w:rPr>
          <w:rFonts w:hint="eastAsia" w:ascii="仿宋" w:hAnsi="仿宋" w:eastAsia="仿宋" w:cs="仿宋"/>
          <w:b w:val="0"/>
          <w:bCs w:val="0"/>
          <w:spacing w:val="-14"/>
          <w:sz w:val="32"/>
          <w:szCs w:val="32"/>
          <w:lang w:val="en-US" w:eastAsia="zh-CN"/>
        </w:rPr>
        <w:t>区商务局、区市场监管局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32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个相关部门及各乡镇均未反馈意见。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文件制定依据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关于征求《景德镇市迎接国家卫生城市复审工作实施方案（征求意见稿）》意见的函（景爱卫办字〔2023〕2号）。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文件的主要内容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文件分为三大块。三大块为：一总体要求，具体有指导思想和总体目标。二主要内容，具体分为四大类。</w:t>
      </w:r>
      <w:r>
        <w:rPr>
          <w:rFonts w:hint="eastAsia" w:ascii="仿宋" w:hAnsi="仿宋" w:eastAsia="仿宋" w:cs="仿宋"/>
          <w:b/>
          <w:bCs/>
          <w:spacing w:val="-14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完善公共卫生设施，改善城乡人居环境。</w:t>
      </w:r>
      <w:r>
        <w:rPr>
          <w:rFonts w:hint="eastAsia" w:ascii="仿宋" w:hAnsi="仿宋" w:eastAsia="仿宋" w:cs="仿宋"/>
          <w:b/>
          <w:bCs/>
          <w:spacing w:val="-14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加强健康教育与促进，倡导文明健康、绿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色环保的生活方式。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加强社会健康管理，协同推进健康景德镇建设。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创新工作方式方法，提升科学管理水平。三组织实施，具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体分为加强组织领导，加强工作保障，加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强宣传引导。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特此说明，请予审定。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2023年7月25日       </w:t>
      </w:r>
    </w:p>
    <w:p>
      <w:pPr>
        <w:numPr>
          <w:ilvl w:val="0"/>
          <w:numId w:val="0"/>
        </w:numPr>
        <w:wordWrap w:val="0"/>
        <w:ind w:firstLine="640" w:firstLineChars="20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                  </w:t>
      </w: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CCA39"/>
    <w:multiLevelType w:val="singleLevel"/>
    <w:tmpl w:val="44ECC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TNjNzUxNDE0NTI0NzVjYjE3ZWNmNTBkOTFlMmMifQ=="/>
  </w:docVars>
  <w:rsids>
    <w:rsidRoot w:val="00530617"/>
    <w:rsid w:val="004D610F"/>
    <w:rsid w:val="00530617"/>
    <w:rsid w:val="007F15C3"/>
    <w:rsid w:val="00891B52"/>
    <w:rsid w:val="00AE2A36"/>
    <w:rsid w:val="00D663EF"/>
    <w:rsid w:val="019E0EAE"/>
    <w:rsid w:val="02191ECE"/>
    <w:rsid w:val="025D0BD4"/>
    <w:rsid w:val="02617590"/>
    <w:rsid w:val="026827AE"/>
    <w:rsid w:val="02D17DC1"/>
    <w:rsid w:val="05877702"/>
    <w:rsid w:val="05A30873"/>
    <w:rsid w:val="061C7DE2"/>
    <w:rsid w:val="0A0E07D2"/>
    <w:rsid w:val="0C6D07E7"/>
    <w:rsid w:val="0C73544D"/>
    <w:rsid w:val="0E5E4FF4"/>
    <w:rsid w:val="0EE06DA5"/>
    <w:rsid w:val="0F377C53"/>
    <w:rsid w:val="11B61DC5"/>
    <w:rsid w:val="14F2365E"/>
    <w:rsid w:val="15D77C98"/>
    <w:rsid w:val="16CF329F"/>
    <w:rsid w:val="16F15A44"/>
    <w:rsid w:val="174073F4"/>
    <w:rsid w:val="179E78CA"/>
    <w:rsid w:val="17C11A4B"/>
    <w:rsid w:val="18746A55"/>
    <w:rsid w:val="1896689E"/>
    <w:rsid w:val="1B5A6F0D"/>
    <w:rsid w:val="1CD75A11"/>
    <w:rsid w:val="1E116A30"/>
    <w:rsid w:val="1F2012C0"/>
    <w:rsid w:val="244F2F4F"/>
    <w:rsid w:val="24A7705D"/>
    <w:rsid w:val="2698162C"/>
    <w:rsid w:val="26B53801"/>
    <w:rsid w:val="27F3633D"/>
    <w:rsid w:val="2B742832"/>
    <w:rsid w:val="2DE2083C"/>
    <w:rsid w:val="2E951577"/>
    <w:rsid w:val="2F111A21"/>
    <w:rsid w:val="2F2566B7"/>
    <w:rsid w:val="326D4A68"/>
    <w:rsid w:val="329115D0"/>
    <w:rsid w:val="34DB0F65"/>
    <w:rsid w:val="35907730"/>
    <w:rsid w:val="359A6CC5"/>
    <w:rsid w:val="35F17250"/>
    <w:rsid w:val="376650EA"/>
    <w:rsid w:val="376C2F0C"/>
    <w:rsid w:val="3BA13272"/>
    <w:rsid w:val="3CA07735"/>
    <w:rsid w:val="3CD63465"/>
    <w:rsid w:val="3DAD65C0"/>
    <w:rsid w:val="3E511652"/>
    <w:rsid w:val="3EB80624"/>
    <w:rsid w:val="40086B08"/>
    <w:rsid w:val="41C01BC5"/>
    <w:rsid w:val="41C7072D"/>
    <w:rsid w:val="42305657"/>
    <w:rsid w:val="454113CA"/>
    <w:rsid w:val="467677D4"/>
    <w:rsid w:val="4685138A"/>
    <w:rsid w:val="46AA0A44"/>
    <w:rsid w:val="4B3027A5"/>
    <w:rsid w:val="4BB33514"/>
    <w:rsid w:val="4BEE7377"/>
    <w:rsid w:val="4C255025"/>
    <w:rsid w:val="4E4703B6"/>
    <w:rsid w:val="4E6E30B7"/>
    <w:rsid w:val="51961EE1"/>
    <w:rsid w:val="52140592"/>
    <w:rsid w:val="5286602F"/>
    <w:rsid w:val="53736279"/>
    <w:rsid w:val="54FE5690"/>
    <w:rsid w:val="552F5430"/>
    <w:rsid w:val="56552B7B"/>
    <w:rsid w:val="585A6831"/>
    <w:rsid w:val="586723A1"/>
    <w:rsid w:val="59233F27"/>
    <w:rsid w:val="5AE13612"/>
    <w:rsid w:val="5D8016C8"/>
    <w:rsid w:val="5F38767C"/>
    <w:rsid w:val="5FF94178"/>
    <w:rsid w:val="602C001D"/>
    <w:rsid w:val="618E7086"/>
    <w:rsid w:val="621520B2"/>
    <w:rsid w:val="63497B4A"/>
    <w:rsid w:val="63BC392C"/>
    <w:rsid w:val="66BA6232"/>
    <w:rsid w:val="678C48F5"/>
    <w:rsid w:val="68C40561"/>
    <w:rsid w:val="69895595"/>
    <w:rsid w:val="69C26127"/>
    <w:rsid w:val="6C7A76CE"/>
    <w:rsid w:val="6D3F6360"/>
    <w:rsid w:val="6D6F0F59"/>
    <w:rsid w:val="6DDD0021"/>
    <w:rsid w:val="6EB1286D"/>
    <w:rsid w:val="6F914CC1"/>
    <w:rsid w:val="707B0F53"/>
    <w:rsid w:val="70F33D70"/>
    <w:rsid w:val="725D04A2"/>
    <w:rsid w:val="73EA61E6"/>
    <w:rsid w:val="758417C8"/>
    <w:rsid w:val="75D84A8F"/>
    <w:rsid w:val="75E07AA0"/>
    <w:rsid w:val="76737EB5"/>
    <w:rsid w:val="789332E7"/>
    <w:rsid w:val="7C046519"/>
    <w:rsid w:val="7C753A0F"/>
    <w:rsid w:val="7DE13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FangSong_GB2312" w:hAnsi="FangSong_GB2312" w:eastAsia="FangSong_GB2312" w:cs="FangSong_GB2312"/>
      <w:sz w:val="32"/>
      <w:szCs w:val="32"/>
      <w:lang w:val="zh-CN" w:bidi="zh-CN"/>
    </w:rPr>
  </w:style>
  <w:style w:type="paragraph" w:styleId="5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625</Characters>
  <Lines>19</Lines>
  <Paragraphs>5</Paragraphs>
  <TotalTime>6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初晨</cp:lastModifiedBy>
  <cp:lastPrinted>2023-07-11T08:32:00Z</cp:lastPrinted>
  <dcterms:modified xsi:type="dcterms:W3CDTF">2023-08-03T08:54:53Z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86EF7AF291BA43619BD6D8C8CF9C900D_13</vt:lpwstr>
  </property>
</Properties>
</file>