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733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576"/>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Style w:val="10"/>
          <w:rFonts w:hint="eastAsia" w:ascii="方正小标宋_GBK" w:hAnsi="方正小标宋_GBK" w:eastAsia="方正小标宋_GBK" w:cs="方正小标宋_GBK"/>
          <w:sz w:val="44"/>
          <w:szCs w:val="44"/>
          <w:lang w:eastAsia="zh-CN"/>
        </w:rPr>
      </w:pPr>
    </w:p>
    <w:p w14:paraId="754E55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576"/>
        </w:tabs>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0"/>
          <w:rFonts w:hint="eastAsia" w:ascii="方正小标宋_GBK" w:hAnsi="方正小标宋_GBK" w:eastAsia="方正小标宋_GBK" w:cs="方正小标宋_GBK"/>
          <w:sz w:val="44"/>
          <w:szCs w:val="44"/>
          <w:lang w:eastAsia="zh-CN"/>
        </w:rPr>
      </w:pPr>
    </w:p>
    <w:p w14:paraId="3FEA00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576"/>
        </w:tabs>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0"/>
          <w:rFonts w:hint="eastAsia" w:ascii="方正小标宋_GBK" w:hAnsi="方正小标宋_GBK" w:eastAsia="方正小标宋_GBK" w:cs="方正小标宋_GBK"/>
          <w:sz w:val="44"/>
          <w:szCs w:val="44"/>
          <w:lang w:eastAsia="zh-CN"/>
        </w:rPr>
      </w:pPr>
    </w:p>
    <w:p w14:paraId="1E9F27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576"/>
        </w:tabs>
        <w:kinsoku/>
        <w:wordWrap/>
        <w:overflowPunct/>
        <w:topLinePunct w:val="0"/>
        <w:autoSpaceDE/>
        <w:autoSpaceDN/>
        <w:bidi w:val="0"/>
        <w:adjustRightInd/>
        <w:snapToGrid/>
        <w:spacing w:before="0" w:beforeAutospacing="0" w:after="0" w:afterAutospacing="0" w:line="1400" w:lineRule="exact"/>
        <w:ind w:left="0" w:right="0"/>
        <w:jc w:val="center"/>
        <w:textAlignment w:val="auto"/>
        <w:rPr>
          <w:rStyle w:val="10"/>
          <w:rFonts w:hint="eastAsia" w:ascii="方正小标宋简体" w:hAnsi="方正小标宋简体" w:eastAsia="方正小标宋简体" w:cs="方正小标宋简体"/>
          <w:b w:val="0"/>
          <w:bCs/>
          <w:color w:val="FF0000"/>
          <w:kern w:val="0"/>
          <w:sz w:val="126"/>
          <w:szCs w:val="126"/>
          <w:lang w:val="en-US" w:eastAsia="zh-CN"/>
        </w:rPr>
      </w:pPr>
      <w:r>
        <w:rPr>
          <w:rStyle w:val="10"/>
          <w:rFonts w:hint="eastAsia" w:ascii="方正小标宋简体" w:hAnsi="方正小标宋简体" w:eastAsia="方正小标宋简体" w:cs="方正小标宋简体"/>
          <w:b w:val="0"/>
          <w:bCs/>
          <w:color w:val="FF0000"/>
          <w:spacing w:val="1"/>
          <w:w w:val="45"/>
          <w:kern w:val="0"/>
          <w:sz w:val="126"/>
          <w:szCs w:val="126"/>
          <w:fitText w:val="9100" w:id="363087134"/>
          <w:lang w:val="en-US" w:eastAsia="zh-CN"/>
        </w:rPr>
        <w:t>景德镇市昌江区人民政府办公室文</w:t>
      </w:r>
      <w:r>
        <w:rPr>
          <w:rStyle w:val="10"/>
          <w:rFonts w:hint="eastAsia" w:ascii="方正小标宋简体" w:hAnsi="方正小标宋简体" w:eastAsia="方正小标宋简体" w:cs="方正小标宋简体"/>
          <w:b w:val="0"/>
          <w:bCs/>
          <w:color w:val="FF0000"/>
          <w:spacing w:val="46"/>
          <w:w w:val="45"/>
          <w:kern w:val="0"/>
          <w:sz w:val="126"/>
          <w:szCs w:val="126"/>
          <w:fitText w:val="9100" w:id="363087134"/>
          <w:lang w:val="en-US" w:eastAsia="zh-CN"/>
        </w:rPr>
        <w:t>件</w:t>
      </w:r>
    </w:p>
    <w:p w14:paraId="6B6E2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576"/>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Style w:val="10"/>
          <w:rFonts w:hint="eastAsia" w:ascii="仿宋_GB2312" w:hAnsi="仿宋_GB2312" w:eastAsia="仿宋_GB2312" w:cs="仿宋_GB2312"/>
          <w:b w:val="0"/>
          <w:bCs/>
          <w:color w:val="FF0000"/>
          <w:kern w:val="0"/>
          <w:sz w:val="32"/>
          <w:szCs w:val="32"/>
          <w:lang w:val="en-US" w:eastAsia="zh-CN"/>
        </w:rPr>
      </w:pPr>
    </w:p>
    <w:p w14:paraId="6943D3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576"/>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Style w:val="10"/>
          <w:rFonts w:hint="eastAsia" w:ascii="仿宋_GB2312" w:hAnsi="仿宋_GB2312" w:eastAsia="仿宋_GB2312" w:cs="仿宋_GB2312"/>
          <w:b w:val="0"/>
          <w:bCs/>
          <w:color w:val="FF0000"/>
          <w:kern w:val="0"/>
          <w:sz w:val="32"/>
          <w:szCs w:val="32"/>
          <w:lang w:val="en-US" w:eastAsia="zh-CN"/>
        </w:rPr>
      </w:pPr>
    </w:p>
    <w:p w14:paraId="73C4CC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576"/>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Style w:val="10"/>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Style w:val="10"/>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昌府办字〔2024〕56号</w:t>
      </w:r>
    </w:p>
    <w:p w14:paraId="22AE10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576"/>
        </w:tabs>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0"/>
          <w:rFonts w:hint="eastAsia" w:ascii="方正小标宋_GBK" w:hAnsi="方正小标宋_GBK" w:eastAsia="方正小标宋_GBK" w:cs="方正小标宋_GBK"/>
          <w:sz w:val="44"/>
          <w:szCs w:val="44"/>
          <w:lang w:eastAsia="zh-CN"/>
        </w:rPr>
      </w:pPr>
      <w:r>
        <w:rPr>
          <w:sz w:val="32"/>
        </w:rPr>
        <mc:AlternateContent>
          <mc:Choice Requires="wps">
            <w:drawing>
              <wp:anchor distT="0" distB="0" distL="114300" distR="114300" simplePos="0" relativeHeight="251752448" behindDoc="0" locked="0" layoutInCell="1" allowOverlap="1">
                <wp:simplePos x="0" y="0"/>
                <wp:positionH relativeFrom="column">
                  <wp:posOffset>-96520</wp:posOffset>
                </wp:positionH>
                <wp:positionV relativeFrom="paragraph">
                  <wp:posOffset>2540</wp:posOffset>
                </wp:positionV>
                <wp:extent cx="5933440" cy="635"/>
                <wp:effectExtent l="0" t="19050" r="10160" b="37465"/>
                <wp:wrapNone/>
                <wp:docPr id="98" name="直线 400"/>
                <wp:cNvGraphicFramePr/>
                <a:graphic xmlns:a="http://schemas.openxmlformats.org/drawingml/2006/main">
                  <a:graphicData uri="http://schemas.microsoft.com/office/word/2010/wordprocessingShape">
                    <wps:wsp>
                      <wps:cNvCnPr/>
                      <wps:spPr>
                        <a:xfrm flipV="1">
                          <a:off x="901700" y="4039870"/>
                          <a:ext cx="5933440"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400" o:spid="_x0000_s1026" o:spt="20" style="position:absolute;left:0pt;flip:y;margin-left:-7.6pt;margin-top:0.2pt;height:0.05pt;width:467.2pt;z-index:251752448;mso-width-relative:page;mso-height-relative:page;" filled="f" stroked="t" coordsize="21600,21600" o:gfxdata="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wXVPjUAAAABQEAAA8AAAAAAAAAAQAgAAAAIgAAAGRycy9kb3ducmV2&#10;LnhtbFBLAQIUABQAAAAIAIdO4kBuMhooAAIAAPYDAAAOAAAAAAAAAAEAIAAAACMBAABkcnMvZTJv&#10;RG9jLnhtbFBLBQYAAAAABgAGAFkBAACVBQAAAAA=&#10;">
                <v:fill on="f" focussize="0,0"/>
                <v:stroke weight="3pt" color="#FF0000" joinstyle="round"/>
                <v:imagedata o:title=""/>
                <o:lock v:ext="edit" aspectratio="f"/>
              </v:line>
            </w:pict>
          </mc:Fallback>
        </mc:AlternateContent>
      </w:r>
    </w:p>
    <w:p w14:paraId="089663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576"/>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Style w:val="10"/>
          <w:rFonts w:hint="eastAsia" w:ascii="方正小标宋简体" w:hAnsi="方正小标宋简体" w:eastAsia="方正小标宋简体" w:cs="方正小标宋简体"/>
          <w:b w:val="0"/>
          <w:bCs/>
          <w:sz w:val="44"/>
          <w:szCs w:val="44"/>
          <w:lang w:val="en-US" w:eastAsia="zh-CN"/>
        </w:rPr>
      </w:pPr>
      <w:r>
        <w:rPr>
          <w:rStyle w:val="10"/>
          <w:rFonts w:hint="eastAsia" w:ascii="方正小标宋简体" w:hAnsi="方正小标宋简体" w:eastAsia="方正小标宋简体" w:cs="方正小标宋简体"/>
          <w:b w:val="0"/>
          <w:bCs/>
          <w:sz w:val="44"/>
          <w:szCs w:val="44"/>
          <w:lang w:val="en-US" w:eastAsia="zh-CN"/>
        </w:rPr>
        <w:t>昌江区人民政府办公室文件</w:t>
      </w:r>
    </w:p>
    <w:p w14:paraId="096FCE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Style w:val="10"/>
          <w:rFonts w:hint="eastAsia" w:ascii="方正小标宋简体" w:hAnsi="方正小标宋简体" w:eastAsia="方正小标宋简体" w:cs="方正小标宋简体"/>
          <w:b w:val="0"/>
          <w:bCs/>
          <w:sz w:val="44"/>
          <w:szCs w:val="44"/>
          <w:lang w:eastAsia="zh-CN"/>
        </w:rPr>
      </w:pPr>
      <w:r>
        <w:rPr>
          <w:rStyle w:val="10"/>
          <w:rFonts w:hint="eastAsia" w:ascii="方正小标宋简体" w:hAnsi="方正小标宋简体" w:eastAsia="方正小标宋简体" w:cs="方正小标宋简体"/>
          <w:b w:val="0"/>
          <w:bCs/>
          <w:sz w:val="44"/>
          <w:szCs w:val="44"/>
          <w:lang w:eastAsia="zh-CN"/>
        </w:rPr>
        <w:t>关于印发《昌江区处置火灾应急预案》的通知</w:t>
      </w:r>
    </w:p>
    <w:p w14:paraId="162E97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0"/>
          <w:rFonts w:hint="eastAsia" w:ascii="方正小标宋_GBK" w:hAnsi="方正小标宋_GBK" w:eastAsia="方正小标宋_GBK" w:cs="方正小标宋_GBK"/>
          <w:sz w:val="44"/>
          <w:szCs w:val="44"/>
          <w:lang w:eastAsia="zh-CN"/>
        </w:rPr>
      </w:pPr>
    </w:p>
    <w:p w14:paraId="79C002A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各乡(镇)人民政府、街道办事处，</w:t>
      </w:r>
      <w:r>
        <w:rPr>
          <w:rFonts w:hint="eastAsia" w:ascii="Times New Roman" w:hAnsi="Times New Roman" w:eastAsia="方正仿宋_GBK" w:cs="Times New Roman"/>
          <w:color w:val="auto"/>
          <w:sz w:val="32"/>
          <w:szCs w:val="32"/>
          <w:lang w:eastAsia="zh-CN"/>
        </w:rPr>
        <w:t>园区管委会，</w:t>
      </w:r>
      <w:r>
        <w:rPr>
          <w:rFonts w:hint="eastAsia" w:ascii="仿宋_GB2312" w:hAnsi="仿宋_GB2312" w:eastAsia="仿宋_GB2312" w:cs="仿宋_GB2312"/>
          <w:sz w:val="32"/>
          <w:szCs w:val="32"/>
          <w:lang w:eastAsia="zh-CN"/>
        </w:rPr>
        <w:t>区消防安全委员会各成员单位:</w:t>
      </w:r>
    </w:p>
    <w:p w14:paraId="02A738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《昌江区处置火灾应急预案》已经区政府同意，现印发给你</w:t>
      </w:r>
    </w:p>
    <w:p w14:paraId="719B5A8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们，请认真贯彻执行。</w:t>
      </w:r>
    </w:p>
    <w:p w14:paraId="194E2117">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sz w:val="32"/>
          <w:szCs w:val="32"/>
          <w:lang w:eastAsia="zh-CN"/>
        </w:rPr>
      </w:pPr>
      <w:r>
        <w:rPr>
          <w:rStyle w:val="10"/>
          <w:rFonts w:hint="eastAsia" w:ascii="方正小标宋_GBK" w:hAnsi="方正小标宋_GBK" w:eastAsia="方正小标宋_GBK" w:cs="方正小标宋_GBK"/>
          <w:sz w:val="44"/>
          <w:szCs w:val="44"/>
          <w:lang w:eastAsia="zh-CN"/>
        </w:rPr>
        <w:drawing>
          <wp:anchor distT="0" distB="0" distL="114300" distR="114300" simplePos="0" relativeHeight="251755520" behindDoc="1" locked="0" layoutInCell="1" allowOverlap="1">
            <wp:simplePos x="0" y="0"/>
            <wp:positionH relativeFrom="column">
              <wp:posOffset>3251200</wp:posOffset>
            </wp:positionH>
            <wp:positionV relativeFrom="paragraph">
              <wp:posOffset>176530</wp:posOffset>
            </wp:positionV>
            <wp:extent cx="1590675" cy="1619250"/>
            <wp:effectExtent l="0" t="0" r="0" b="0"/>
            <wp:wrapNone/>
            <wp:docPr id="101" name="图片 101" descr="政府办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政府办章"/>
                    <pic:cNvPicPr>
                      <a:picLocks noChangeAspect="1"/>
                    </pic:cNvPicPr>
                  </pic:nvPicPr>
                  <pic:blipFill>
                    <a:blip r:embed="rId4"/>
                    <a:stretch>
                      <a:fillRect/>
                    </a:stretch>
                  </pic:blipFill>
                  <pic:spPr>
                    <a:xfrm>
                      <a:off x="0" y="0"/>
                      <a:ext cx="1590675" cy="1619250"/>
                    </a:xfrm>
                    <a:prstGeom prst="rect">
                      <a:avLst/>
                    </a:prstGeom>
                  </pic:spPr>
                </pic:pic>
              </a:graphicData>
            </a:graphic>
          </wp:anchor>
        </w:drawing>
      </w:r>
    </w:p>
    <w:p w14:paraId="76CEB2DF">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sz w:val="32"/>
          <w:szCs w:val="32"/>
          <w:lang w:eastAsia="zh-CN"/>
        </w:rPr>
      </w:pPr>
    </w:p>
    <w:p w14:paraId="35808B43">
      <w:pPr>
        <w:keepNext w:val="0"/>
        <w:keepLines w:val="0"/>
        <w:pageBreakBefore w:val="0"/>
        <w:kinsoku/>
        <w:wordWrap/>
        <w:overflowPunct/>
        <w:topLinePunct w:val="0"/>
        <w:autoSpaceDE/>
        <w:autoSpaceDN/>
        <w:bidi w:val="0"/>
        <w:adjustRightInd/>
        <w:snapToGrid/>
        <w:spacing w:line="240" w:lineRule="auto"/>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昌江区人民政府办公室</w:t>
      </w:r>
    </w:p>
    <w:p w14:paraId="3CA621CA">
      <w:pPr>
        <w:keepNext w:val="0"/>
        <w:keepLines w:val="0"/>
        <w:pageBreakBefore w:val="0"/>
        <w:kinsoku/>
        <w:wordWrap/>
        <w:overflowPunct/>
        <w:topLinePunct w:val="0"/>
        <w:autoSpaceDE/>
        <w:autoSpaceDN/>
        <w:bidi w:val="0"/>
        <w:adjustRightInd/>
        <w:snapToGrid/>
        <w:spacing w:line="240" w:lineRule="auto"/>
        <w:ind w:firstLine="5120" w:firstLineChars="1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2024年12月30日</w:t>
      </w:r>
    </w:p>
    <w:p w14:paraId="0B881A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0"/>
          <w:rFonts w:hint="eastAsia" w:ascii="方正小标宋_GBK" w:hAnsi="方正小标宋_GBK" w:eastAsia="方正小标宋_GBK" w:cs="方正小标宋_GBK"/>
          <w:sz w:val="44"/>
          <w:szCs w:val="44"/>
          <w:lang w:eastAsia="zh-CN"/>
        </w:rPr>
      </w:pPr>
    </w:p>
    <w:p w14:paraId="096AB5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0"/>
          <w:rFonts w:hint="eastAsia" w:ascii="方正小标宋_GBK" w:hAnsi="方正小标宋_GBK" w:eastAsia="方正小标宋_GBK" w:cs="方正小标宋_GBK"/>
          <w:sz w:val="44"/>
          <w:szCs w:val="44"/>
          <w:lang w:eastAsia="zh-CN"/>
        </w:rPr>
      </w:pPr>
    </w:p>
    <w:p w14:paraId="5066EC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0"/>
          <w:rFonts w:hint="eastAsia" w:ascii="方正小标宋_GBK" w:hAnsi="方正小标宋_GBK" w:eastAsia="方正小标宋_GBK" w:cs="方正小标宋_GBK"/>
          <w:sz w:val="44"/>
          <w:szCs w:val="44"/>
          <w:lang w:eastAsia="zh-CN"/>
        </w:rPr>
      </w:pPr>
    </w:p>
    <w:p w14:paraId="09C222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0"/>
          <w:rFonts w:hint="eastAsia" w:ascii="方正小标宋_GBK" w:hAnsi="方正小标宋_GBK" w:eastAsia="方正小标宋_GBK" w:cs="方正小标宋_GBK"/>
          <w:sz w:val="44"/>
          <w:szCs w:val="44"/>
          <w:lang w:eastAsia="zh-CN"/>
        </w:rPr>
      </w:pPr>
    </w:p>
    <w:p w14:paraId="3C1A8B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0"/>
          <w:rFonts w:hint="eastAsia" w:ascii="方正小标宋_GBK" w:hAnsi="方正小标宋_GBK" w:eastAsia="方正小标宋_GBK" w:cs="方正小标宋_GBK"/>
          <w:sz w:val="44"/>
          <w:szCs w:val="44"/>
          <w:lang w:eastAsia="zh-CN"/>
        </w:rPr>
      </w:pPr>
    </w:p>
    <w:p w14:paraId="3FD421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0"/>
          <w:rFonts w:hint="eastAsia" w:ascii="方正小标宋_GBK" w:hAnsi="方正小标宋_GBK" w:eastAsia="方正小标宋_GBK" w:cs="方正小标宋_GBK"/>
          <w:sz w:val="44"/>
          <w:szCs w:val="44"/>
          <w:lang w:eastAsia="zh-CN"/>
        </w:rPr>
      </w:pPr>
    </w:p>
    <w:p w14:paraId="122CD5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0"/>
          <w:rFonts w:hint="eastAsia" w:ascii="方正小标宋_GBK" w:hAnsi="方正小标宋_GBK" w:eastAsia="方正小标宋_GBK" w:cs="方正小标宋_GBK"/>
          <w:sz w:val="44"/>
          <w:szCs w:val="44"/>
          <w:lang w:eastAsia="zh-CN"/>
        </w:rPr>
      </w:pPr>
    </w:p>
    <w:p w14:paraId="2AE29E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exact"/>
        <w:ind w:left="0" w:right="0"/>
        <w:jc w:val="center"/>
        <w:textAlignment w:val="auto"/>
        <w:rPr>
          <w:rStyle w:val="10"/>
          <w:rFonts w:hint="eastAsia" w:ascii="方正小标宋简体" w:hAnsi="方正小标宋简体" w:eastAsia="方正小标宋简体" w:cs="方正小标宋简体"/>
          <w:b w:val="0"/>
          <w:bCs/>
          <w:sz w:val="52"/>
          <w:szCs w:val="52"/>
        </w:rPr>
      </w:pPr>
      <w:r>
        <w:rPr>
          <w:rStyle w:val="10"/>
          <w:rFonts w:hint="eastAsia" w:ascii="方正小标宋简体" w:hAnsi="方正小标宋简体" w:eastAsia="方正小标宋简体" w:cs="方正小标宋简体"/>
          <w:b w:val="0"/>
          <w:bCs/>
          <w:sz w:val="52"/>
          <w:szCs w:val="52"/>
          <w:lang w:val="en-US" w:eastAsia="zh-CN"/>
        </w:rPr>
        <w:t>昌江</w:t>
      </w:r>
      <w:r>
        <w:rPr>
          <w:rStyle w:val="10"/>
          <w:rFonts w:hint="eastAsia" w:ascii="方正小标宋简体" w:hAnsi="方正小标宋简体" w:eastAsia="方正小标宋简体" w:cs="方正小标宋简体"/>
          <w:b w:val="0"/>
          <w:bCs/>
          <w:sz w:val="52"/>
          <w:szCs w:val="52"/>
          <w:lang w:eastAsia="zh-CN"/>
        </w:rPr>
        <w:t>区</w:t>
      </w:r>
      <w:r>
        <w:rPr>
          <w:rStyle w:val="10"/>
          <w:rFonts w:hint="eastAsia" w:ascii="方正小标宋简体" w:hAnsi="方正小标宋简体" w:eastAsia="方正小标宋简体" w:cs="方正小标宋简体"/>
          <w:b w:val="0"/>
          <w:bCs/>
          <w:sz w:val="52"/>
          <w:szCs w:val="52"/>
        </w:rPr>
        <w:t>处置火灾应急预案</w:t>
      </w:r>
    </w:p>
    <w:p w14:paraId="5BAE28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0"/>
          <w:rFonts w:hint="eastAsia" w:ascii="黑体" w:hAnsi="黑体" w:eastAsia="黑体" w:cs="黑体"/>
          <w:sz w:val="32"/>
          <w:szCs w:val="32"/>
          <w:lang w:eastAsia="zh-CN"/>
        </w:rPr>
      </w:pPr>
    </w:p>
    <w:p w14:paraId="451A5D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0"/>
          <w:rFonts w:hint="eastAsia" w:ascii="黑体" w:hAnsi="黑体" w:eastAsia="黑体" w:cs="黑体"/>
          <w:sz w:val="32"/>
          <w:szCs w:val="32"/>
          <w:lang w:eastAsia="zh-CN"/>
        </w:rPr>
      </w:pPr>
    </w:p>
    <w:p w14:paraId="63F1C9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0"/>
          <w:rFonts w:hint="eastAsia" w:ascii="黑体" w:hAnsi="黑体" w:eastAsia="黑体" w:cs="黑体"/>
          <w:sz w:val="32"/>
          <w:szCs w:val="32"/>
          <w:lang w:eastAsia="zh-CN"/>
        </w:rPr>
      </w:pPr>
    </w:p>
    <w:p w14:paraId="1C48BE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0"/>
          <w:rFonts w:hint="eastAsia" w:ascii="黑体" w:hAnsi="黑体" w:eastAsia="黑体" w:cs="黑体"/>
          <w:sz w:val="32"/>
          <w:szCs w:val="32"/>
          <w:lang w:eastAsia="zh-CN"/>
        </w:rPr>
      </w:pPr>
    </w:p>
    <w:p w14:paraId="31EFB1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0"/>
          <w:rFonts w:hint="eastAsia" w:ascii="黑体" w:hAnsi="黑体" w:eastAsia="黑体" w:cs="黑体"/>
          <w:sz w:val="32"/>
          <w:szCs w:val="32"/>
          <w:lang w:eastAsia="zh-CN"/>
        </w:rPr>
      </w:pPr>
    </w:p>
    <w:p w14:paraId="091EC3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0"/>
          <w:rFonts w:hint="eastAsia" w:ascii="黑体" w:hAnsi="黑体" w:eastAsia="黑体" w:cs="黑体"/>
          <w:sz w:val="32"/>
          <w:szCs w:val="32"/>
          <w:lang w:eastAsia="zh-CN"/>
        </w:rPr>
      </w:pPr>
    </w:p>
    <w:p w14:paraId="261547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0"/>
          <w:rFonts w:hint="eastAsia" w:ascii="黑体" w:hAnsi="黑体" w:eastAsia="黑体" w:cs="黑体"/>
          <w:sz w:val="32"/>
          <w:szCs w:val="32"/>
          <w:lang w:eastAsia="zh-CN"/>
        </w:rPr>
      </w:pPr>
    </w:p>
    <w:p w14:paraId="71600B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0"/>
          <w:rFonts w:hint="eastAsia" w:ascii="黑体" w:hAnsi="黑体" w:eastAsia="黑体" w:cs="黑体"/>
          <w:sz w:val="32"/>
          <w:szCs w:val="32"/>
          <w:lang w:eastAsia="zh-CN"/>
        </w:rPr>
      </w:pPr>
    </w:p>
    <w:p w14:paraId="2F8391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0"/>
          <w:rFonts w:hint="eastAsia" w:ascii="黑体" w:hAnsi="黑体" w:eastAsia="黑体" w:cs="黑体"/>
          <w:sz w:val="32"/>
          <w:szCs w:val="32"/>
          <w:lang w:eastAsia="zh-CN"/>
        </w:rPr>
      </w:pPr>
    </w:p>
    <w:p w14:paraId="430120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0"/>
          <w:rFonts w:hint="eastAsia" w:ascii="黑体" w:hAnsi="黑体" w:eastAsia="黑体" w:cs="黑体"/>
          <w:sz w:val="32"/>
          <w:szCs w:val="32"/>
          <w:lang w:eastAsia="zh-CN"/>
        </w:rPr>
      </w:pPr>
    </w:p>
    <w:p w14:paraId="65FD75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0"/>
          <w:rFonts w:hint="eastAsia" w:ascii="黑体" w:hAnsi="黑体" w:eastAsia="黑体" w:cs="黑体"/>
          <w:sz w:val="32"/>
          <w:szCs w:val="32"/>
          <w:lang w:eastAsia="zh-CN"/>
        </w:rPr>
      </w:pPr>
    </w:p>
    <w:p w14:paraId="35313E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0"/>
          <w:rFonts w:hint="eastAsia" w:ascii="黑体" w:hAnsi="黑体" w:eastAsia="黑体" w:cs="黑体"/>
          <w:sz w:val="32"/>
          <w:szCs w:val="32"/>
          <w:lang w:eastAsia="zh-CN"/>
        </w:rPr>
      </w:pPr>
    </w:p>
    <w:p w14:paraId="1048A7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bCs w:val="0"/>
          <w:i w:val="0"/>
          <w:iCs w:val="0"/>
          <w:caps w:val="0"/>
          <w:color w:val="222222"/>
          <w:spacing w:val="8"/>
          <w:sz w:val="32"/>
          <w:szCs w:val="32"/>
          <w:lang w:val="en-US"/>
        </w:rPr>
      </w:pPr>
      <w:r>
        <w:rPr>
          <w:rStyle w:val="10"/>
          <w:rFonts w:hint="eastAsia" w:ascii="方正小标宋简体" w:hAnsi="方正小标宋简体" w:eastAsia="方正小标宋简体" w:cs="方正小标宋简体"/>
          <w:b/>
          <w:bCs w:val="0"/>
          <w:sz w:val="32"/>
          <w:szCs w:val="32"/>
          <w:lang w:val="en-US" w:eastAsia="zh-CN"/>
        </w:rPr>
        <w:t>二〇二四年</w:t>
      </w:r>
    </w:p>
    <w:p w14:paraId="3125EE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ascii="微软雅黑" w:hAnsi="微软雅黑" w:eastAsia="微软雅黑" w:cs="微软雅黑"/>
          <w:i w:val="0"/>
          <w:iCs w:val="0"/>
          <w:caps w:val="0"/>
          <w:color w:val="222222"/>
          <w:spacing w:val="8"/>
          <w:sz w:val="25"/>
          <w:szCs w:val="25"/>
        </w:rPr>
      </w:pPr>
    </w:p>
    <w:p w14:paraId="374059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sz w:val="44"/>
          <w:szCs w:val="44"/>
        </w:rPr>
      </w:pPr>
      <w:r>
        <w:rPr>
          <w:rFonts w:ascii="微软雅黑" w:hAnsi="微软雅黑" w:eastAsia="微软雅黑" w:cs="微软雅黑"/>
          <w:i w:val="0"/>
          <w:iCs w:val="0"/>
          <w:caps w:val="0"/>
          <w:color w:val="222222"/>
          <w:spacing w:val="8"/>
          <w:sz w:val="25"/>
          <w:szCs w:val="25"/>
        </w:rPr>
        <w:br w:type="page"/>
      </w:r>
      <w:r>
        <w:rPr>
          <w:rStyle w:val="10"/>
          <w:rFonts w:hint="eastAsia" w:ascii="方正小标宋简体" w:hAnsi="方正小标宋简体" w:eastAsia="方正小标宋简体" w:cs="方正小标宋简体"/>
          <w:b w:val="0"/>
          <w:bCs/>
          <w:color w:val="333333"/>
          <w:spacing w:val="23"/>
          <w:sz w:val="44"/>
          <w:szCs w:val="44"/>
        </w:rPr>
        <w:t>目    录</w:t>
      </w:r>
    </w:p>
    <w:p w14:paraId="3B5259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b/>
          <w:bCs/>
        </w:rPr>
      </w:pPr>
    </w:p>
    <w:p w14:paraId="39F63A6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 xml:space="preserve">1 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总则</w:t>
      </w:r>
    </w:p>
    <w:p w14:paraId="6954B3B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1.1  编制目的</w:t>
      </w:r>
    </w:p>
    <w:p w14:paraId="4549F15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1.2  编制依据</w:t>
      </w:r>
    </w:p>
    <w:p w14:paraId="27C01A1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1.3  适用范围</w:t>
      </w:r>
    </w:p>
    <w:p w14:paraId="27C8060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1.4  工作原则</w:t>
      </w:r>
    </w:p>
    <w:p w14:paraId="048CFA3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 xml:space="preserve">2 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组织指挥体系</w:t>
      </w:r>
    </w:p>
    <w:p w14:paraId="4F4F5F1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2.1  区级组织指挥机构</w:t>
      </w:r>
    </w:p>
    <w:p w14:paraId="52D0EE3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2.2  地方层面组织指挥机构</w:t>
      </w:r>
    </w:p>
    <w:p w14:paraId="6A87FC0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2.3  现场指挥机构</w:t>
      </w:r>
    </w:p>
    <w:p w14:paraId="512DD01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2.4  专家组</w:t>
      </w:r>
    </w:p>
    <w:p w14:paraId="07CE22C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 xml:space="preserve">3 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应急准备</w:t>
      </w:r>
    </w:p>
    <w:p w14:paraId="71195B1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3.1  火灾预防</w:t>
      </w:r>
    </w:p>
    <w:p w14:paraId="34D599E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3.2  火情监测</w:t>
      </w:r>
    </w:p>
    <w:p w14:paraId="4F2D400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3.3  应急值守</w:t>
      </w:r>
    </w:p>
    <w:p w14:paraId="7D11AB5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 xml:space="preserve">4 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应急响应</w:t>
      </w:r>
    </w:p>
    <w:p w14:paraId="3A57480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4.1  火灾与响应分级</w:t>
      </w:r>
    </w:p>
    <w:p w14:paraId="2E02565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4.1.1  火灾分级</w:t>
      </w:r>
    </w:p>
    <w:p w14:paraId="5163A45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4.1.2  响应分级</w:t>
      </w:r>
    </w:p>
    <w:p w14:paraId="0328E16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4.1.3  响应提升条件</w:t>
      </w:r>
    </w:p>
    <w:p w14:paraId="26656FB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响应程序</w:t>
      </w:r>
    </w:p>
    <w:p w14:paraId="3B8F0C0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4.2.1  信息报告</w:t>
      </w:r>
    </w:p>
    <w:p w14:paraId="03C0CD3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4.2.2  先期处置</w:t>
      </w:r>
    </w:p>
    <w:p w14:paraId="239ED7B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4.2.3  指挥协调</w:t>
      </w:r>
    </w:p>
    <w:p w14:paraId="318ED47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4.2.4  应急处置</w:t>
      </w:r>
    </w:p>
    <w:p w14:paraId="7D129B1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4.2.5  现场清理</w:t>
      </w:r>
    </w:p>
    <w:p w14:paraId="71071C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4.2.6  应急结束</w:t>
      </w:r>
    </w:p>
    <w:p w14:paraId="1F6789F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信息发布</w:t>
      </w:r>
    </w:p>
    <w:p w14:paraId="37F87CD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 xml:space="preserve">5 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后期处置</w:t>
      </w:r>
    </w:p>
    <w:p w14:paraId="04DC02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5.1  事故调查与评估</w:t>
      </w:r>
    </w:p>
    <w:p w14:paraId="3527DF8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5.2  表彰奖励与责任追究</w:t>
      </w:r>
    </w:p>
    <w:p w14:paraId="6716F97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5.3  抚恤与补偿</w:t>
      </w:r>
    </w:p>
    <w:p w14:paraId="339852B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 xml:space="preserve">6 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应急保障</w:t>
      </w:r>
    </w:p>
    <w:p w14:paraId="2EEE40E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6.1  队伍保障</w:t>
      </w:r>
    </w:p>
    <w:p w14:paraId="25D3092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6.2  财力保障</w:t>
      </w:r>
    </w:p>
    <w:p w14:paraId="2E7141D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6.3  装备物资保障</w:t>
      </w:r>
    </w:p>
    <w:p w14:paraId="7BDD929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6.4  技术保障</w:t>
      </w:r>
    </w:p>
    <w:p w14:paraId="2737936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 xml:space="preserve">7 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预案管理</w:t>
      </w:r>
    </w:p>
    <w:p w14:paraId="7773B9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7.1  预案编制</w:t>
      </w:r>
    </w:p>
    <w:p w14:paraId="4081A8D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7.2  预案审批</w:t>
      </w:r>
    </w:p>
    <w:p w14:paraId="440CE5E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7.3  预案演练</w:t>
      </w:r>
    </w:p>
    <w:p w14:paraId="24FCDFA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7.4  预案修订</w:t>
      </w:r>
    </w:p>
    <w:p w14:paraId="13A7F4B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8 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附则</w:t>
      </w:r>
    </w:p>
    <w:p w14:paraId="23DB56B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lang w:eastAsia="zh-CN"/>
        </w:rPr>
        <w:t>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 xml:space="preserve"> </w:t>
      </w:r>
      <w:r>
        <w:rPr>
          <w:rFonts w:hint="eastAsia" w:ascii="仿宋_GB2312" w:hAnsi="仿宋_GB2312" w:eastAsia="仿宋_GB2312" w:cs="仿宋_GB2312"/>
          <w:b/>
          <w:bCs/>
          <w:sz w:val="32"/>
          <w:szCs w:val="32"/>
          <w:lang w:val="en-US" w:eastAsia="zh-CN"/>
        </w:rPr>
        <w:t>附录</w:t>
      </w:r>
    </w:p>
    <w:p w14:paraId="5DCC078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9.1</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昌江区灭火救援组织机构示意图</w:t>
      </w:r>
    </w:p>
    <w:p w14:paraId="4B60B02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9.2</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昌江区灭火救援应急管理工作流程图</w:t>
      </w:r>
    </w:p>
    <w:p w14:paraId="6D8F3F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Times New Roman" w:hAnsi="Times New Roman" w:eastAsia="方正黑体_GBK" w:cs="Times New Roman"/>
          <w:kern w:val="2"/>
          <w:sz w:val="32"/>
          <w:szCs w:val="32"/>
          <w:lang w:val="en-US" w:eastAsia="zh-CN" w:bidi="ar-SA"/>
        </w:rPr>
      </w:pPr>
    </w:p>
    <w:p w14:paraId="61F546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1  总则</w:t>
      </w:r>
    </w:p>
    <w:p w14:paraId="2AE38B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1.1  编制目的</w:t>
      </w:r>
    </w:p>
    <w:p w14:paraId="469C0C5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深入贯彻习近平总书记关于应急管理重要论述，统筹发展和安全两件大事，建立健全我区火灾事故应急救援机制，明确有关部门职责，科学高效做好火灾事故应对工作，最大限度减少火灾事故造成的社会危害，保障人民群众生命财产安全，维护社会稳定，促进全区经济社会全面发展。</w:t>
      </w:r>
    </w:p>
    <w:p w14:paraId="10AED7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1.2  编制依据</w:t>
      </w:r>
    </w:p>
    <w:p w14:paraId="517BB27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据《中华人民共和国突发事件应对法》《中华人民共和国消防法》《江西省突发事件应对条例》《江西省消防条例》《江西省突发事件总体应急预案》《景德镇市突发事件总体应急预案》等有关法律法规和文件，结合我区实际，制定本预案。</w:t>
      </w:r>
    </w:p>
    <w:p w14:paraId="189E5F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1.3  适用范围</w:t>
      </w:r>
    </w:p>
    <w:p w14:paraId="41051E5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工业企业、居民小区以及公共聚集场所、机关、学校、商场、道路等人、财、物聚集地发生</w:t>
      </w:r>
      <w:r>
        <w:rPr>
          <w:rFonts w:hint="eastAsia" w:ascii="仿宋_GB2312" w:hAnsi="仿宋_GB2312" w:eastAsia="仿宋_GB2312" w:cs="仿宋_GB2312"/>
          <w:sz w:val="32"/>
          <w:szCs w:val="32"/>
          <w:lang w:val="en-US" w:eastAsia="zh-CN"/>
        </w:rPr>
        <w:t>火情</w:t>
      </w:r>
      <w:r>
        <w:rPr>
          <w:rFonts w:hint="eastAsia" w:ascii="仿宋_GB2312" w:hAnsi="仿宋_GB2312" w:eastAsia="仿宋_GB2312" w:cs="仿宋_GB2312"/>
          <w:sz w:val="32"/>
          <w:szCs w:val="32"/>
          <w:lang w:eastAsia="zh-CN"/>
        </w:rPr>
        <w:t>，造成人员伤亡和财产损失的各类火灾事故，适用本预案。</w:t>
      </w:r>
    </w:p>
    <w:p w14:paraId="1FA102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1.4  工作原则</w:t>
      </w:r>
    </w:p>
    <w:p w14:paraId="354A33D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方正仿宋_GBK" w:cs="Times New Roman"/>
          <w:sz w:val="32"/>
          <w:szCs w:val="32"/>
          <w:lang w:val="en-US" w:eastAsia="zh-CN"/>
        </w:rPr>
        <w:t>1.4.1</w:t>
      </w:r>
      <w:r>
        <w:rPr>
          <w:rFonts w:hint="eastAsia" w:ascii="仿宋_GB2312" w:hAnsi="仿宋_GB2312" w:eastAsia="仿宋_GB2312" w:cs="仿宋_GB2312"/>
          <w:sz w:val="32"/>
          <w:szCs w:val="32"/>
          <w:lang w:eastAsia="zh-CN"/>
        </w:rPr>
        <w:t>人民至上、生命至上。坚持“救人第一、科学施救”指导思想，把抢救遇险人员生命和确保救援人员安全放在首位，最大程度减轻火灾事故造成的人员伤亡和危害。</w:t>
      </w:r>
    </w:p>
    <w:p w14:paraId="69ADEDD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方正仿宋_GBK" w:cs="Times New Roman"/>
          <w:sz w:val="32"/>
          <w:szCs w:val="32"/>
          <w:lang w:val="en-US" w:eastAsia="zh-CN"/>
        </w:rPr>
        <w:t>1.4.2</w:t>
      </w:r>
      <w:r>
        <w:rPr>
          <w:rFonts w:hint="eastAsia" w:ascii="仿宋_GB2312" w:hAnsi="仿宋_GB2312" w:eastAsia="仿宋_GB2312" w:cs="仿宋_GB2312"/>
          <w:sz w:val="32"/>
          <w:szCs w:val="32"/>
          <w:lang w:val="en-US" w:eastAsia="zh-CN"/>
        </w:rPr>
        <w:t>加强预防，防控结合。建立健全火灾事故预防工作机制，坚持预防和应急相结合，做好应对突发火灾事故的思想准备、组织准备和物资准备，最大限度减少事故损失。</w:t>
      </w:r>
    </w:p>
    <w:p w14:paraId="2CF97FC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方正仿宋_GBK" w:cs="Times New Roman"/>
          <w:sz w:val="32"/>
          <w:szCs w:val="32"/>
          <w:lang w:val="en-US" w:eastAsia="zh-CN"/>
        </w:rPr>
        <w:t>1.4.3</w:t>
      </w:r>
      <w:r>
        <w:rPr>
          <w:rFonts w:hint="eastAsia" w:ascii="仿宋_GB2312" w:hAnsi="仿宋_GB2312" w:eastAsia="仿宋_GB2312" w:cs="仿宋_GB2312"/>
          <w:sz w:val="32"/>
          <w:szCs w:val="32"/>
          <w:lang w:val="en-US" w:eastAsia="zh-CN"/>
        </w:rPr>
        <w:t>快速反应，果断处置。一旦发生火灾事故，能够迅速反应，及时启动应急预案，果断处置，有效开展应急救援工作，避免事态扩大，最大限度保障人民群众生命财产安全。</w:t>
      </w:r>
    </w:p>
    <w:p w14:paraId="644FA8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黑体" w:hAnsi="黑体" w:eastAsia="黑体" w:cs="黑体"/>
          <w:color w:val="333333"/>
          <w:spacing w:val="23"/>
          <w:sz w:val="32"/>
          <w:szCs w:val="32"/>
        </w:rPr>
      </w:pPr>
      <w:r>
        <w:rPr>
          <w:rFonts w:hint="eastAsia" w:ascii="黑体" w:hAnsi="黑体" w:eastAsia="黑体" w:cs="黑体"/>
          <w:kern w:val="2"/>
          <w:sz w:val="32"/>
          <w:szCs w:val="32"/>
          <w:lang w:val="en-US" w:eastAsia="zh-CN" w:bidi="ar-SA"/>
        </w:rPr>
        <w:t>2  组织指挥体系</w:t>
      </w:r>
    </w:p>
    <w:p w14:paraId="1CD608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2.1 区级组织指挥机构</w:t>
      </w:r>
    </w:p>
    <w:p w14:paraId="4EF9F05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在区人民政府的统一领导下，成立区火灾事故处置指挥部（以下简称区指挥部），指挥长由区委、区政府主要领导担任，副指挥长为区政府</w:t>
      </w:r>
      <w:r>
        <w:rPr>
          <w:rFonts w:hint="eastAsia" w:ascii="仿宋_GB2312" w:hAnsi="仿宋_GB2312" w:eastAsia="仿宋_GB2312" w:cs="仿宋_GB2312"/>
          <w:sz w:val="32"/>
          <w:szCs w:val="32"/>
          <w:lang w:val="en-US" w:eastAsia="zh-CN"/>
        </w:rPr>
        <w:t>分管领导</w:t>
      </w:r>
      <w:r>
        <w:rPr>
          <w:rFonts w:hint="eastAsia" w:ascii="仿宋_GB2312" w:hAnsi="仿宋_GB2312" w:eastAsia="仿宋_GB2312" w:cs="仿宋_GB2312"/>
          <w:sz w:val="32"/>
          <w:szCs w:val="32"/>
          <w:lang w:eastAsia="zh-CN"/>
        </w:rPr>
        <w:t>、区应急管理局局长、区消防救援大队大队长，成员由区应急管理局、区消防救援大队、</w:t>
      </w:r>
      <w:r>
        <w:rPr>
          <w:rFonts w:hint="eastAsia" w:ascii="仿宋_GB2312" w:hAnsi="仿宋_GB2312" w:eastAsia="仿宋_GB2312" w:cs="仿宋_GB2312"/>
          <w:sz w:val="32"/>
          <w:szCs w:val="32"/>
          <w:lang w:val="en-US" w:eastAsia="zh-CN"/>
        </w:rPr>
        <w:t>昌江</w:t>
      </w:r>
      <w:r>
        <w:rPr>
          <w:rFonts w:hint="eastAsia" w:ascii="仿宋_GB2312" w:hAnsi="仿宋_GB2312" w:eastAsia="仿宋_GB2312" w:cs="仿宋_GB2312"/>
          <w:sz w:val="32"/>
          <w:szCs w:val="32"/>
          <w:lang w:eastAsia="zh-CN"/>
        </w:rPr>
        <w:t>公安分局、区住建局、</w:t>
      </w:r>
      <w:r>
        <w:rPr>
          <w:rFonts w:hint="eastAsia" w:ascii="仿宋_GB2312" w:hAnsi="仿宋_GB2312" w:eastAsia="仿宋_GB2312" w:cs="仿宋_GB2312"/>
          <w:sz w:val="32"/>
          <w:szCs w:val="32"/>
          <w:lang w:val="en-US" w:eastAsia="zh-CN"/>
        </w:rPr>
        <w:t>昌江</w:t>
      </w:r>
      <w:r>
        <w:rPr>
          <w:rFonts w:hint="eastAsia" w:ascii="仿宋_GB2312" w:hAnsi="仿宋_GB2312" w:eastAsia="仿宋_GB2312" w:cs="仿宋_GB2312"/>
          <w:sz w:val="32"/>
          <w:szCs w:val="32"/>
          <w:lang w:eastAsia="zh-CN"/>
        </w:rPr>
        <w:t>生态环境局、区交通</w:t>
      </w:r>
      <w:r>
        <w:rPr>
          <w:rFonts w:hint="eastAsia" w:ascii="仿宋_GB2312" w:hAnsi="仿宋_GB2312" w:eastAsia="仿宋_GB2312" w:cs="仿宋_GB2312"/>
          <w:sz w:val="32"/>
          <w:szCs w:val="32"/>
          <w:lang w:val="en-US" w:eastAsia="zh-CN"/>
        </w:rPr>
        <w:t>运输</w:t>
      </w:r>
      <w:r>
        <w:rPr>
          <w:rFonts w:hint="eastAsia" w:ascii="仿宋_GB2312" w:hAnsi="仿宋_GB2312" w:eastAsia="仿宋_GB2312" w:cs="仿宋_GB2312"/>
          <w:sz w:val="32"/>
          <w:szCs w:val="32"/>
          <w:lang w:eastAsia="zh-CN"/>
        </w:rPr>
        <w:t>局、区卫健委、区财政局、区民政局、区文旅局、</w:t>
      </w:r>
      <w:r>
        <w:rPr>
          <w:rFonts w:hint="eastAsia" w:ascii="仿宋_GB2312" w:hAnsi="仿宋_GB2312" w:eastAsia="仿宋_GB2312" w:cs="仿宋_GB2312"/>
          <w:sz w:val="32"/>
          <w:szCs w:val="32"/>
          <w:lang w:val="en-US" w:eastAsia="zh-CN"/>
        </w:rPr>
        <w:t>区信访局、区</w:t>
      </w:r>
      <w:r>
        <w:rPr>
          <w:rFonts w:hint="eastAsia" w:ascii="仿宋_GB2312" w:hAnsi="仿宋_GB2312" w:eastAsia="仿宋_GB2312" w:cs="仿宋_GB2312"/>
          <w:sz w:val="32"/>
          <w:szCs w:val="32"/>
          <w:lang w:eastAsia="zh-CN"/>
        </w:rPr>
        <w:t>供电公司</w:t>
      </w:r>
      <w:r>
        <w:rPr>
          <w:rFonts w:hint="eastAsia" w:ascii="仿宋_GB2312" w:hAnsi="仿宋_GB2312" w:eastAsia="仿宋_GB2312" w:cs="仿宋_GB2312"/>
          <w:sz w:val="32"/>
          <w:szCs w:val="32"/>
          <w:lang w:val="en-US" w:eastAsia="zh-CN"/>
        </w:rPr>
        <w:t>及相关乡镇（街道）、园区管委会</w:t>
      </w:r>
      <w:r>
        <w:rPr>
          <w:rFonts w:hint="eastAsia" w:ascii="仿宋_GB2312" w:hAnsi="仿宋_GB2312" w:eastAsia="仿宋_GB2312" w:cs="仿宋_GB2312"/>
          <w:sz w:val="32"/>
          <w:szCs w:val="32"/>
          <w:lang w:eastAsia="zh-CN"/>
        </w:rPr>
        <w:t>等有关部门和单位负责同志组成；负责贯彻落实中共中央、国务院，省委、省政府和市委、市政府关于火灾事故预防和处置工作的各项决策部署，建立完善火灾事故分级响应体系，组织领导、指挥协调</w:t>
      </w:r>
      <w:r>
        <w:rPr>
          <w:rFonts w:hint="eastAsia" w:ascii="仿宋_GB2312" w:hAnsi="仿宋_GB2312" w:eastAsia="仿宋_GB2312" w:cs="仿宋_GB2312"/>
          <w:sz w:val="32"/>
          <w:szCs w:val="32"/>
          <w:lang w:val="en-US" w:eastAsia="zh-CN"/>
        </w:rPr>
        <w:t>辖区</w:t>
      </w:r>
      <w:r>
        <w:rPr>
          <w:rFonts w:hint="eastAsia" w:ascii="仿宋_GB2312" w:hAnsi="仿宋_GB2312" w:eastAsia="仿宋_GB2312" w:cs="仿宋_GB2312"/>
          <w:sz w:val="32"/>
          <w:szCs w:val="32"/>
          <w:lang w:eastAsia="zh-CN"/>
        </w:rPr>
        <w:t>火灾事故应对工作。在区指挥部的统一组织下，有关成员单位根据各自职责，做好火灾事故应对工作。</w:t>
      </w:r>
    </w:p>
    <w:p w14:paraId="7871BF75">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区应急管理局：</w:t>
      </w:r>
      <w:r>
        <w:rPr>
          <w:rFonts w:hint="eastAsia" w:ascii="仿宋_GB2312" w:hAnsi="仿宋_GB2312" w:eastAsia="仿宋_GB2312" w:cs="仿宋_GB2312"/>
          <w:sz w:val="32"/>
          <w:szCs w:val="32"/>
          <w:lang w:val="en-US" w:eastAsia="zh-CN"/>
        </w:rPr>
        <w:t>负责灾害事故受灾群众的临时安置，调集应急处置所需物资，调动应急处置人员到场协同火灾处置，协助总指挥明确总体作战方针，负责协调联动各部门和救援队伍应急救援工作。</w:t>
      </w:r>
    </w:p>
    <w:p w14:paraId="12312108">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昌江</w:t>
      </w:r>
      <w:r>
        <w:rPr>
          <w:rFonts w:hint="eastAsia" w:ascii="仿宋_GB2312" w:hAnsi="仿宋_GB2312" w:eastAsia="仿宋_GB2312" w:cs="仿宋_GB2312"/>
          <w:b/>
          <w:bCs/>
          <w:sz w:val="32"/>
          <w:szCs w:val="32"/>
          <w:lang w:eastAsia="zh-CN"/>
        </w:rPr>
        <w:t>公安</w:t>
      </w:r>
      <w:r>
        <w:rPr>
          <w:rFonts w:hint="eastAsia" w:ascii="仿宋_GB2312" w:hAnsi="仿宋_GB2312" w:eastAsia="仿宋_GB2312" w:cs="仿宋_GB2312"/>
          <w:b/>
          <w:bCs/>
          <w:sz w:val="32"/>
          <w:szCs w:val="32"/>
          <w:lang w:val="en-US" w:eastAsia="zh-CN"/>
        </w:rPr>
        <w:t>分</w:t>
      </w:r>
      <w:r>
        <w:rPr>
          <w:rFonts w:hint="eastAsia" w:ascii="仿宋_GB2312" w:hAnsi="仿宋_GB2312" w:eastAsia="仿宋_GB2312" w:cs="仿宋_GB2312"/>
          <w:b/>
          <w:bCs/>
          <w:sz w:val="32"/>
          <w:szCs w:val="32"/>
          <w:lang w:eastAsia="zh-CN"/>
        </w:rPr>
        <w:t>局：</w:t>
      </w:r>
      <w:r>
        <w:rPr>
          <w:rFonts w:hint="eastAsia" w:ascii="仿宋_GB2312" w:hAnsi="仿宋_GB2312" w:eastAsia="仿宋_GB2312" w:cs="仿宋_GB2312"/>
          <w:sz w:val="32"/>
          <w:szCs w:val="32"/>
          <w:lang w:val="en-US" w:eastAsia="zh-CN"/>
        </w:rPr>
        <w:t>负责事故现场警戒和无关人员疏散，对重点地区、重点场所、重点人群、重要物资设备进行安全保护，维护现场治安秩序；做好事故现场及周边地区道路的交通管理，必要时实行交通管制，确保抢险人员和车辆优先通行，保障救援交通畅通；依法严厉打击火灾事故中的违法犯罪活动，必要时对嫌疑人员实行监控，依法进行事故的侦查、侦破工作；做好死亡人员的身份鉴定工作；配合有关单位做好伤亡人员家属的安抚工作。</w:t>
      </w:r>
    </w:p>
    <w:p w14:paraId="6E03BD8D">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区消防救援大队：</w:t>
      </w:r>
      <w:r>
        <w:rPr>
          <w:rFonts w:hint="eastAsia" w:ascii="仿宋_GB2312" w:hAnsi="仿宋_GB2312" w:eastAsia="仿宋_GB2312" w:cs="仿宋_GB2312"/>
          <w:sz w:val="32"/>
          <w:szCs w:val="32"/>
          <w:lang w:val="en-US" w:eastAsia="zh-CN"/>
        </w:rPr>
        <w:t>全力实施灭火，根据火情调集救援力量，以最快速度控制火情；负责为现场指挥部提供战术依据，制定具体救援行动方案，及时掌握现场情况变化，对火灾性质、发展趋势进行判断和评估，及时调整灭火救援方案，指挥调动消防力量和装备进行增援；建立火灾事故救援专家组，对储存易燃、易爆、有毒、有害危险品的企业、仓库、车辆等物体进行防护、转移，防止有毒有害气体和物质危及周边地区人群的安全；及时报告人员伤亡、经济损失和灭火行动的进展情况；调查、认定火灾原因，核定火灾损失，查明火灾事故责任，提出处理意见，并总结经验教训对应急预案进行补充完善。</w:t>
      </w:r>
    </w:p>
    <w:p w14:paraId="5769AFBB">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区住建局：</w:t>
      </w:r>
      <w:r>
        <w:rPr>
          <w:rFonts w:hint="eastAsia" w:ascii="仿宋_GB2312" w:hAnsi="仿宋_GB2312" w:eastAsia="仿宋_GB2312" w:cs="仿宋_GB2312"/>
          <w:sz w:val="32"/>
          <w:szCs w:val="32"/>
          <w:lang w:val="en-US" w:eastAsia="zh-CN"/>
        </w:rPr>
        <w:t>及时与市住建局联系获取提供火灾事故现场建筑物结构情况、评估建筑险情、提供技术支持;协助属地对妨碍灭火救援工作的建(构)筑物进行拆迁;参加火灾事故的调查处理。</w:t>
      </w:r>
    </w:p>
    <w:p w14:paraId="31750325">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昌江生态环境局：</w:t>
      </w:r>
      <w:r>
        <w:rPr>
          <w:rFonts w:hint="eastAsia" w:ascii="仿宋_GB2312" w:hAnsi="仿宋_GB2312" w:eastAsia="仿宋_GB2312" w:cs="仿宋_GB2312"/>
          <w:sz w:val="32"/>
          <w:szCs w:val="32"/>
          <w:lang w:val="en-US" w:eastAsia="zh-CN"/>
        </w:rPr>
        <w:t>联合协调市生态环境保护综合执法支队执法二大队开展火灾事故现场的环境监测、预警和评估，确定污染物成分、浓度和影响范围，提供消除环境污染的处置措施，防止发生次生突发环境事件。</w:t>
      </w:r>
    </w:p>
    <w:p w14:paraId="312C1A63">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区交通运输局：</w:t>
      </w:r>
      <w:r>
        <w:rPr>
          <w:rFonts w:hint="eastAsia" w:ascii="仿宋_GB2312" w:hAnsi="仿宋_GB2312" w:eastAsia="仿宋_GB2312" w:cs="仿宋_GB2312"/>
          <w:sz w:val="32"/>
          <w:szCs w:val="32"/>
          <w:lang w:val="en-US" w:eastAsia="zh-CN"/>
        </w:rPr>
        <w:t>根据火灾事故处置需要，协调相关单位或部门，调集权限内交通运输工具，与交警部门相互配合，共同保障消防应急车辆、物资及急需转运伤员通行的“绿色通道”。 </w:t>
      </w:r>
    </w:p>
    <w:p w14:paraId="436D5301">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区卫健委：</w:t>
      </w:r>
      <w:r>
        <w:rPr>
          <w:rFonts w:hint="eastAsia" w:ascii="仿宋_GB2312" w:hAnsi="仿宋_GB2312" w:eastAsia="仿宋_GB2312" w:cs="仿宋_GB2312"/>
          <w:sz w:val="32"/>
          <w:szCs w:val="32"/>
          <w:lang w:val="en-US" w:eastAsia="zh-CN"/>
        </w:rPr>
        <w:t>组织医务人员实施现场救护、伤员运送救治；发生较大以上规模火灾事故时，设立现场临时救护站；统计人员伤亡和救治情况；做好事后的卫生检测防疫工作；为灭火救援人员提供心理疏导。</w:t>
      </w:r>
    </w:p>
    <w:p w14:paraId="01738583">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区财政局：</w:t>
      </w:r>
      <w:r>
        <w:rPr>
          <w:rFonts w:hint="eastAsia" w:ascii="仿宋_GB2312" w:hAnsi="仿宋_GB2312" w:eastAsia="仿宋_GB2312" w:cs="仿宋_GB2312"/>
          <w:sz w:val="32"/>
          <w:szCs w:val="32"/>
          <w:lang w:val="en-US" w:eastAsia="zh-CN"/>
        </w:rPr>
        <w:t>督促保障火灾事故预防和处置经费。</w:t>
      </w:r>
    </w:p>
    <w:p w14:paraId="67AE361F">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区民政局：</w:t>
      </w:r>
      <w:r>
        <w:rPr>
          <w:rFonts w:hint="eastAsia" w:ascii="仿宋_GB2312" w:hAnsi="仿宋_GB2312" w:eastAsia="仿宋_GB2312" w:cs="仿宋_GB2312"/>
          <w:sz w:val="32"/>
          <w:szCs w:val="32"/>
          <w:lang w:val="en-US" w:eastAsia="zh-CN"/>
        </w:rPr>
        <w:t>根据火灾事故处置需要，做好受灾困难群众的基本生活救助。</w:t>
      </w:r>
    </w:p>
    <w:p w14:paraId="18ACB518">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区文旅局：</w:t>
      </w:r>
      <w:r>
        <w:rPr>
          <w:rFonts w:hint="eastAsia" w:ascii="仿宋_GB2312" w:hAnsi="仿宋_GB2312" w:eastAsia="仿宋_GB2312" w:cs="仿宋_GB2312"/>
          <w:sz w:val="32"/>
          <w:szCs w:val="32"/>
          <w:lang w:val="en-US" w:eastAsia="zh-CN"/>
        </w:rPr>
        <w:t>组织协调和指导广播电视系统开展火灾处置工作宣传报道。</w:t>
      </w:r>
    </w:p>
    <w:p w14:paraId="527A1144">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区供电公司：</w:t>
      </w:r>
      <w:r>
        <w:rPr>
          <w:rFonts w:hint="eastAsia" w:ascii="仿宋_GB2312" w:hAnsi="仿宋_GB2312" w:eastAsia="仿宋_GB2312" w:cs="仿宋_GB2312"/>
          <w:sz w:val="32"/>
          <w:szCs w:val="32"/>
          <w:lang w:val="en-US" w:eastAsia="zh-CN"/>
        </w:rPr>
        <w:t>负责事故地区的电网安全，根据总指挥部命令，切断部分事故区域电力供应。</w:t>
      </w:r>
    </w:p>
    <w:p w14:paraId="1ED6BD56">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区信访局：</w:t>
      </w:r>
      <w:r>
        <w:rPr>
          <w:rFonts w:hint="eastAsia" w:ascii="仿宋_GB2312" w:hAnsi="仿宋_GB2312" w:eastAsia="仿宋_GB2312" w:cs="仿宋_GB2312"/>
          <w:sz w:val="32"/>
          <w:szCs w:val="32"/>
          <w:lang w:val="en-US" w:eastAsia="zh-CN"/>
        </w:rPr>
        <w:t>做好受灾群众及家属的安抚维稳工作。 </w:t>
      </w:r>
    </w:p>
    <w:p w14:paraId="6621F57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各成员单位除承担上述</w:t>
      </w:r>
      <w:r>
        <w:rPr>
          <w:rFonts w:hint="eastAsia" w:ascii="仿宋_GB2312" w:hAnsi="仿宋_GB2312" w:eastAsia="仿宋_GB2312" w:cs="仿宋_GB2312"/>
          <w:sz w:val="32"/>
          <w:szCs w:val="32"/>
          <w:lang w:eastAsia="zh-CN"/>
        </w:rPr>
        <w:t>职责外，还应根据</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指挥部的要求，承担与其职责相关的其他工作。</w:t>
      </w:r>
    </w:p>
    <w:p w14:paraId="4D56CA5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区指挥部在区消防救援大队设立办公室，承担指挥部的日常工作，贯彻落实区委、区政府有关决定事项，牵头处置火灾预案的编制与实施，指导和协助相关行业领域</w:t>
      </w:r>
      <w:r>
        <w:rPr>
          <w:rFonts w:hint="eastAsia" w:ascii="仿宋_GB2312" w:hAnsi="仿宋_GB2312" w:eastAsia="仿宋_GB2312" w:cs="仿宋_GB2312"/>
          <w:sz w:val="32"/>
          <w:szCs w:val="32"/>
          <w:lang w:val="en-US" w:eastAsia="zh-CN"/>
        </w:rPr>
        <w:t>做好</w:t>
      </w:r>
      <w:r>
        <w:rPr>
          <w:rFonts w:hint="eastAsia" w:ascii="仿宋_GB2312" w:hAnsi="仿宋_GB2312" w:eastAsia="仿宋_GB2312" w:cs="仿宋_GB2312"/>
          <w:sz w:val="32"/>
          <w:szCs w:val="32"/>
          <w:lang w:eastAsia="zh-CN"/>
        </w:rPr>
        <w:t>火灾防控、监测预警、应急处置、应急保障等工作。</w:t>
      </w:r>
    </w:p>
    <w:p w14:paraId="0F8CDC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2.2  地方层面组织指挥机构</w:t>
      </w:r>
    </w:p>
    <w:p w14:paraId="55DC49D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各乡镇（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园区管委会</w:t>
      </w:r>
      <w:r>
        <w:rPr>
          <w:rFonts w:hint="eastAsia" w:ascii="仿宋_GB2312" w:hAnsi="仿宋_GB2312" w:eastAsia="仿宋_GB2312" w:cs="仿宋_GB2312"/>
          <w:sz w:val="32"/>
          <w:szCs w:val="32"/>
          <w:lang w:eastAsia="zh-CN"/>
        </w:rPr>
        <w:t>要结合实际设立或明确组织指挥机构及职责。村（居）民委员会做好村（社区）应对处置火灾相关工作。</w:t>
      </w:r>
    </w:p>
    <w:p w14:paraId="4762E5F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相邻的</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lang w:eastAsia="zh-CN"/>
        </w:rPr>
        <w:t>、街道应建立应急联动机制，共同做好区域性、关联性强的火灾事故应对工作。</w:t>
      </w:r>
    </w:p>
    <w:p w14:paraId="2CC29E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2.3  现场指挥机构</w:t>
      </w:r>
    </w:p>
    <w:p w14:paraId="354F909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火灾事故发生后，根据需要设立现场指挥部，组织、指挥、协调火灾事故应对处置工作。火灾事故应急处置工作结束后，按照“谁设立、谁终止”的原则，现场指挥部随即终止运行。</w:t>
      </w:r>
    </w:p>
    <w:p w14:paraId="07C9E5F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根据火灾事故处置需要，现场指挥部下设综合协调、灭火救援、秩序维护、环境监测、医疗救护、后勤保障等6个工作组。</w:t>
      </w:r>
    </w:p>
    <w:p w14:paraId="58162C64">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（1）综合协调组：</w:t>
      </w:r>
      <w:r>
        <w:rPr>
          <w:rFonts w:hint="eastAsia" w:ascii="仿宋_GB2312" w:hAnsi="仿宋_GB2312" w:eastAsia="仿宋_GB2312" w:cs="仿宋_GB2312"/>
          <w:sz w:val="32"/>
          <w:szCs w:val="32"/>
          <w:lang w:eastAsia="zh-CN"/>
        </w:rPr>
        <w:t>由区政府负责消防工作的</w:t>
      </w:r>
      <w:r>
        <w:rPr>
          <w:rFonts w:hint="eastAsia" w:ascii="仿宋_GB2312" w:hAnsi="仿宋_GB2312" w:eastAsia="仿宋_GB2312" w:cs="仿宋_GB2312"/>
          <w:sz w:val="32"/>
          <w:szCs w:val="32"/>
          <w:lang w:val="en-US" w:eastAsia="zh-CN"/>
        </w:rPr>
        <w:t>分管领导</w:t>
      </w:r>
      <w:r>
        <w:rPr>
          <w:rFonts w:hint="eastAsia" w:ascii="仿宋_GB2312" w:hAnsi="仿宋_GB2312" w:eastAsia="仿宋_GB2312" w:cs="仿宋_GB2312"/>
          <w:sz w:val="32"/>
          <w:szCs w:val="32"/>
          <w:lang w:eastAsia="zh-CN"/>
        </w:rPr>
        <w:t>牵头，区应急管理局、区消防救援大队等作为成员单位，负责传达上级关于火灾事故处置的批示指示精神，协调调配救援人员、物资、装备器材等，做好火灾事故的信息汇总、分析和报告工作。</w:t>
      </w:r>
    </w:p>
    <w:p w14:paraId="76CD1EA4">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（2）灭火救援组：</w:t>
      </w:r>
      <w:r>
        <w:rPr>
          <w:rFonts w:hint="eastAsia" w:ascii="仿宋_GB2312" w:hAnsi="仿宋_GB2312" w:eastAsia="仿宋_GB2312" w:cs="仿宋_GB2312"/>
          <w:sz w:val="32"/>
          <w:szCs w:val="32"/>
          <w:lang w:eastAsia="zh-CN"/>
        </w:rPr>
        <w:t>由区消防救援大队牵头，统一调配全区应急救援力量，根据现场灾情，制定科学合理的处置措施和方案，有效控制现场火势发展，将火灾事故造成的人员伤亡和财产损失降到最低限度。</w:t>
      </w:r>
    </w:p>
    <w:p w14:paraId="7AA25072">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（3）秩序维护组：</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lang w:val="en-US" w:eastAsia="zh-CN"/>
        </w:rPr>
        <w:t>昌江</w:t>
      </w:r>
      <w:r>
        <w:rPr>
          <w:rFonts w:hint="eastAsia" w:ascii="仿宋_GB2312" w:hAnsi="仿宋_GB2312" w:eastAsia="仿宋_GB2312" w:cs="仿宋_GB2312"/>
          <w:sz w:val="32"/>
          <w:szCs w:val="32"/>
          <w:lang w:eastAsia="zh-CN"/>
        </w:rPr>
        <w:t>公安分局牵头，负责维护主要道路、事故现场及周边地区的交通秩序，确保各参战力量及时、迅速、安全到达现场；根据指挥部的命令，在事故区域设置警戒线，疏散警戒区域内的人员，维护现场正常秩序，确保应急救援工作顺利进行。</w:t>
      </w:r>
    </w:p>
    <w:p w14:paraId="71272D00">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（4）环境监测组：</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lang w:val="en-US" w:eastAsia="zh-CN"/>
        </w:rPr>
        <w:t>昌江</w:t>
      </w:r>
      <w:r>
        <w:rPr>
          <w:rFonts w:hint="eastAsia" w:ascii="仿宋_GB2312" w:hAnsi="仿宋_GB2312" w:eastAsia="仿宋_GB2312" w:cs="仿宋_GB2312"/>
          <w:sz w:val="32"/>
          <w:szCs w:val="32"/>
          <w:lang w:eastAsia="zh-CN"/>
        </w:rPr>
        <w:t>生态环境局牵头，负责组织、协调事故发生地的环境影响后期处置工作，为指挥部提供必要的环境监测信息和气象信息。</w:t>
      </w:r>
    </w:p>
    <w:p w14:paraId="2D534C33">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（5）医疗救护组：</w:t>
      </w:r>
      <w:r>
        <w:rPr>
          <w:rFonts w:hint="eastAsia" w:ascii="仿宋_GB2312" w:hAnsi="仿宋_GB2312" w:eastAsia="仿宋_GB2312" w:cs="仿宋_GB2312"/>
          <w:sz w:val="32"/>
          <w:szCs w:val="32"/>
          <w:lang w:eastAsia="zh-CN"/>
        </w:rPr>
        <w:t>由区卫健委牵头，医疗卫生机构参与工作，负责设立现场医疗急救站，对救援人员进行必要的卫生防护，对伤员进行现场分类和急救，并及时转送医院进行救治。</w:t>
      </w:r>
    </w:p>
    <w:p w14:paraId="0969817E">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（6）后勤保障组：</w:t>
      </w:r>
      <w:r>
        <w:rPr>
          <w:rFonts w:hint="eastAsia" w:ascii="仿宋_GB2312" w:hAnsi="仿宋_GB2312" w:eastAsia="仿宋_GB2312" w:cs="仿宋_GB2312"/>
          <w:sz w:val="32"/>
          <w:szCs w:val="32"/>
          <w:lang w:eastAsia="zh-CN"/>
        </w:rPr>
        <w:t>由区政府牵头，</w:t>
      </w:r>
      <w:r>
        <w:rPr>
          <w:rFonts w:hint="eastAsia" w:ascii="仿宋_GB2312" w:hAnsi="仿宋_GB2312" w:eastAsia="仿宋_GB2312" w:cs="仿宋_GB2312"/>
          <w:sz w:val="32"/>
          <w:szCs w:val="32"/>
          <w:lang w:val="en-US" w:eastAsia="zh-CN"/>
        </w:rPr>
        <w:t>财政、</w:t>
      </w:r>
      <w:r>
        <w:rPr>
          <w:rFonts w:hint="eastAsia" w:ascii="仿宋_GB2312" w:hAnsi="仿宋_GB2312" w:eastAsia="仿宋_GB2312" w:cs="仿宋_GB2312"/>
          <w:sz w:val="32"/>
          <w:szCs w:val="32"/>
          <w:lang w:eastAsia="zh-CN"/>
        </w:rPr>
        <w:t>交通、民政、电力等部门作为成员单位，负责火灾事故处置所需的各种设施、设备、物资及生活保障，保障应急救援的供电、供水和通讯畅通等。</w:t>
      </w:r>
    </w:p>
    <w:p w14:paraId="54D511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2.4  专家组</w:t>
      </w:r>
    </w:p>
    <w:p w14:paraId="054129E4">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区指挥部根据工作需要，由区消防救援</w:t>
      </w:r>
      <w:r>
        <w:rPr>
          <w:rFonts w:hint="eastAsia" w:ascii="仿宋_GB2312" w:hAnsi="仿宋_GB2312" w:eastAsia="仿宋_GB2312" w:cs="仿宋_GB2312"/>
          <w:sz w:val="32"/>
          <w:szCs w:val="32"/>
          <w:lang w:val="en-US" w:eastAsia="zh-CN"/>
        </w:rPr>
        <w:t>机构</w:t>
      </w:r>
      <w:r>
        <w:rPr>
          <w:rFonts w:hint="eastAsia" w:ascii="仿宋_GB2312" w:hAnsi="仿宋_GB2312" w:eastAsia="仿宋_GB2312" w:cs="仿宋_GB2312"/>
          <w:sz w:val="32"/>
          <w:szCs w:val="32"/>
          <w:lang w:eastAsia="zh-CN"/>
        </w:rPr>
        <w:t>牵头，建立应对火灾处置专家库，事发后根据有关需要抽调有关专家组成专家组，为火灾事故处置应对工作提供分析评估、决策咨询和处置建议。必要时，可以直接吸收专家参加应急处置工作。</w:t>
      </w:r>
    </w:p>
    <w:p w14:paraId="7F7106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3  应急准备</w:t>
      </w:r>
    </w:p>
    <w:p w14:paraId="0B991B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3.1  火灾预防</w:t>
      </w:r>
    </w:p>
    <w:p w14:paraId="04E135D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lang w:eastAsia="zh-CN"/>
        </w:rPr>
        <w:t>消防供水、消防通信、消防车通道、消防装备等内容纳入城乡规划，统筹推进各类公共消防安全基础设施建设。公共消防设施、消防装备不足或者不适应实际需要的，应增建、改建、配置或者进行技术改造。根据经济社会发展需要，建立多种形式的消防组织，因地制宜落实基层消防安全治理。</w:t>
      </w:r>
    </w:p>
    <w:p w14:paraId="0BEF69C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各乡镇（街道）、园区管委会</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lang w:val="en-US" w:eastAsia="zh-CN"/>
        </w:rPr>
        <w:t>行业</w:t>
      </w:r>
      <w:r>
        <w:rPr>
          <w:rFonts w:hint="eastAsia" w:ascii="仿宋_GB2312" w:hAnsi="仿宋_GB2312" w:eastAsia="仿宋_GB2312" w:cs="仿宋_GB2312"/>
          <w:sz w:val="32"/>
          <w:szCs w:val="32"/>
          <w:lang w:eastAsia="zh-CN"/>
        </w:rPr>
        <w:t>部门应加强火灾风险分析，定期对本区域、行业领域开展火灾风险研判，结合本地产业结构、城乡经济社会发展状况，定期开展火灾风险点、危险源判定，梳理出重点场所和区域，制定针对性加强措施，并定期向社会公布。消防救援机构要对火灾发生趋势进行综合评估，研究制定风险分类分级标准，于每年年底前对下一年度火灾发生趋势进行研判和预测分析，提出防范措施建议，报本级人民政府。</w:t>
      </w:r>
    </w:p>
    <w:p w14:paraId="74BBCA6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各乡镇（街道）、园区管委会</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lang w:val="en-US" w:eastAsia="zh-CN"/>
        </w:rPr>
        <w:t>行业</w:t>
      </w:r>
      <w:r>
        <w:rPr>
          <w:rFonts w:hint="eastAsia" w:ascii="仿宋_GB2312" w:hAnsi="仿宋_GB2312" w:eastAsia="仿宋_GB2312" w:cs="仿宋_GB2312"/>
          <w:sz w:val="32"/>
          <w:szCs w:val="32"/>
          <w:lang w:eastAsia="zh-CN"/>
        </w:rPr>
        <w:t>部门应健全消防安全责任体系，宣贯落实消防法律法规和制度文件，压紧压实消防责任链条。要加强重点行业和领域的消防管控，实施标准化、规范化管理，构建消防基层治理体系，设置镇（街）消防监督管理组织，强化消防网格化管理工作。积极开展消防安全宣传培训，强化消防常识普及，提高人民群众消防安全意识和自救互救能力。  </w:t>
      </w:r>
    </w:p>
    <w:p w14:paraId="08D1274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消防救援</w:t>
      </w:r>
      <w:r>
        <w:rPr>
          <w:rFonts w:hint="eastAsia" w:ascii="仿宋_GB2312" w:hAnsi="仿宋_GB2312" w:eastAsia="仿宋_GB2312" w:cs="仿宋_GB2312"/>
          <w:sz w:val="32"/>
          <w:szCs w:val="32"/>
          <w:lang w:val="en-US" w:eastAsia="zh-CN"/>
        </w:rPr>
        <w:t>大队</w:t>
      </w:r>
      <w:r>
        <w:rPr>
          <w:rFonts w:hint="eastAsia" w:ascii="仿宋_GB2312" w:hAnsi="仿宋_GB2312" w:eastAsia="仿宋_GB2312" w:cs="仿宋_GB2312"/>
          <w:sz w:val="32"/>
          <w:szCs w:val="32"/>
          <w:lang w:eastAsia="zh-CN"/>
        </w:rPr>
        <w:t>依法对党政机关、团体、企业、事业单位遵守消防法律法规的情况进行监督检查，对消防安全重点单位应当定期监督检查。消防救援机构发现火灾隐患，及时通知有关单位或者个人采取措施，限期消除隐患。各机关、团体、企业、事业单位要自觉接受消防救援机构的消防监督检查。对消防救援机构提出的整改意见应当认真办理，及时消除火灾隐患。</w:t>
      </w:r>
    </w:p>
    <w:p w14:paraId="32FE94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3.2  火情监测</w:t>
      </w:r>
    </w:p>
    <w:p w14:paraId="54586D1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消防救援机构通过119报警电话等多种渠道受理群众或单位对火灾事故的报警。任何单位、个人一旦发现火灾，应及时通过各种途径向消防救援机构报警；任何单位、个人都应当无偿为报警提供便利，不得阻拦报警。严禁谎报火警。消防救援队伍调度指挥中心24小时不间断值班，迅速、准确受理火灾报警，及时发出相应指令。加强“智慧消防”建设，积极通过“物联网”等科技手段实现对火灾的精准监测预警。</w:t>
      </w:r>
    </w:p>
    <w:p w14:paraId="1A33F9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3.3  应急值守</w:t>
      </w:r>
    </w:p>
    <w:p w14:paraId="67CB72B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lang w:val="en-US" w:eastAsia="zh-CN"/>
        </w:rPr>
        <w:t>乡镇（街道）、园区管委会、各</w:t>
      </w:r>
      <w:r>
        <w:rPr>
          <w:rFonts w:hint="eastAsia" w:ascii="仿宋_GB2312" w:hAnsi="仿宋_GB2312" w:eastAsia="仿宋_GB2312" w:cs="仿宋_GB2312"/>
          <w:sz w:val="32"/>
          <w:szCs w:val="32"/>
          <w:lang w:eastAsia="zh-CN"/>
        </w:rPr>
        <w:t>部门、企事业单位应安排专人值班值守，</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消防救援</w:t>
      </w:r>
      <w:r>
        <w:rPr>
          <w:rFonts w:hint="eastAsia" w:ascii="仿宋_GB2312" w:hAnsi="仿宋_GB2312" w:eastAsia="仿宋_GB2312" w:cs="仿宋_GB2312"/>
          <w:sz w:val="32"/>
          <w:szCs w:val="32"/>
          <w:lang w:val="en-US" w:eastAsia="zh-CN"/>
        </w:rPr>
        <w:t>大队</w:t>
      </w:r>
      <w:r>
        <w:rPr>
          <w:rFonts w:hint="eastAsia" w:ascii="仿宋_GB2312" w:hAnsi="仿宋_GB2312" w:eastAsia="仿宋_GB2312" w:cs="仿宋_GB2312"/>
          <w:sz w:val="32"/>
          <w:szCs w:val="32"/>
          <w:lang w:eastAsia="zh-CN"/>
        </w:rPr>
        <w:t>应落实24小时值班值守制度，随时做好应急救援准备。</w:t>
      </w:r>
    </w:p>
    <w:p w14:paraId="7AC63E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4  应急响应</w:t>
      </w:r>
    </w:p>
    <w:p w14:paraId="21BD10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4.1  火灾与响应分级</w:t>
      </w:r>
    </w:p>
    <w:p w14:paraId="2D3DEE9F">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4.1.1  火灾分级</w:t>
      </w:r>
    </w:p>
    <w:p w14:paraId="3AC4E87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根据灾害事故的严重程度及影响性，火灾从低到高分为一至五级，分别用绿、蓝、黄、橙、红五种颜色代表其危险程度。</w:t>
      </w:r>
    </w:p>
    <w:p w14:paraId="7EA9A07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方正仿宋_GBK" w:cs="Times New Roman"/>
          <w:sz w:val="32"/>
          <w:szCs w:val="32"/>
          <w:lang w:eastAsia="zh-CN"/>
        </w:rPr>
        <w:t>（1）</w:t>
      </w:r>
      <w:r>
        <w:rPr>
          <w:rFonts w:hint="eastAsia" w:ascii="仿宋_GB2312" w:hAnsi="仿宋_GB2312" w:eastAsia="仿宋_GB2312" w:cs="仿宋_GB2312"/>
          <w:sz w:val="32"/>
          <w:szCs w:val="32"/>
          <w:lang w:eastAsia="zh-CN"/>
        </w:rPr>
        <w:t>一级火警（绿色）</w:t>
      </w:r>
    </w:p>
    <w:p w14:paraId="5D8A3C0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①无人员伤亡或被困；</w:t>
      </w:r>
    </w:p>
    <w:p w14:paraId="2B355F3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②燃烧面积小的普通建筑火警；</w:t>
      </w:r>
    </w:p>
    <w:p w14:paraId="253FF50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③带电设备、线路或其它类火警。</w:t>
      </w:r>
    </w:p>
    <w:p w14:paraId="640A28D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（2）二级火警（蓝色）</w:t>
      </w:r>
    </w:p>
    <w:p w14:paraId="7CD9A38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①已造成或可能造成3人以下人员伤亡或被困的火警；</w:t>
      </w:r>
    </w:p>
    <w:p w14:paraId="03E7A8B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②燃烧面积大的普通建筑火警；</w:t>
      </w:r>
    </w:p>
    <w:p w14:paraId="043CD19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③燃烧面积较小的高层建筑、地下建筑、人员密集场所、易燃易爆危险品场所、重要场所、特殊场所火警等；</w:t>
      </w:r>
    </w:p>
    <w:p w14:paraId="45E01BA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④到场后现场指挥员认为一级火警到场灭火力量不能控制的火警。</w:t>
      </w:r>
    </w:p>
    <w:p w14:paraId="4CD9AFC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（3）三级火警（黄色）</w:t>
      </w:r>
    </w:p>
    <w:p w14:paraId="04091E2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①已造成或可能造成3人以上10人以下人员伤亡或被困的火警；</w:t>
      </w:r>
    </w:p>
    <w:p w14:paraId="29B83BB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②燃烧面积小的高层和地下建筑、人员密集场所、易燃易爆危险品场所、重要场所、特殊场所火警等；</w:t>
      </w:r>
    </w:p>
    <w:p w14:paraId="7C44765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③到场后现场指挥员认为二级火警到场灭火力量不能控制的火警。</w:t>
      </w:r>
    </w:p>
    <w:p w14:paraId="46863D3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（4）四级火警（橙色）</w:t>
      </w:r>
    </w:p>
    <w:p w14:paraId="5315D44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①已造成或可能造成10人以上30人以下人员伤亡或被困的火警；</w:t>
      </w:r>
    </w:p>
    <w:p w14:paraId="1791B8A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②燃烧面积较大的高层建筑、地下建筑、人员密集场所、易燃易爆危险品场所、重要场所、特殊场所火警等；</w:t>
      </w:r>
    </w:p>
    <w:p w14:paraId="18B8E49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③到场后现场指挥员认为三级火警到场灭火力量不能控制的火警。</w:t>
      </w:r>
    </w:p>
    <w:p w14:paraId="479C97B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（5）五级火警（红色）</w:t>
      </w:r>
    </w:p>
    <w:p w14:paraId="06B48EC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①已造成或可能造成30人以上人员伤亡或被困的火警；</w:t>
      </w:r>
    </w:p>
    <w:p w14:paraId="51A21BB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②燃烧面积大的高层建筑、地下建筑、人员密集场所、易燃易爆危险品场所、重要场所、特殊场所火警等；</w:t>
      </w:r>
    </w:p>
    <w:p w14:paraId="4D8CA69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③到场后现场指挥员认为四级火警到场灭火力量不能控制的火警。</w:t>
      </w:r>
    </w:p>
    <w:p w14:paraId="4B1CD8C1">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4.1.2 响应分级</w:t>
      </w:r>
    </w:p>
    <w:p w14:paraId="5289B53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应急响应分为四个等级，Ⅰ级最高，Ⅳ级最低，应急响应通常由低级别向高级别逐级启动，也可视情越级启动，必要时可直接启动高级别响应。</w:t>
      </w:r>
    </w:p>
    <w:p w14:paraId="04BD9F8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（1）Ⅳ级响应</w:t>
      </w:r>
    </w:p>
    <w:p w14:paraId="21B1807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接报一级、二级火警时，由区指挥部办公室视情启动应急响应，由区指挥部办公室根据需要指导火灾处置工作。</w:t>
      </w:r>
    </w:p>
    <w:p w14:paraId="578AC2B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（2）Ⅲ级响应</w:t>
      </w:r>
    </w:p>
    <w:p w14:paraId="52406C6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接报三级火警时，由区指挥部办公室启动Ⅲ级应急响应，实施调度指挥；根据火灾处置需要，派出工作组或相关救援力量、专家赶赴现场，指导现场火灾处置工作。</w:t>
      </w:r>
    </w:p>
    <w:p w14:paraId="291C6A3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（3）Ⅱ级响应</w:t>
      </w:r>
    </w:p>
    <w:p w14:paraId="77D0A39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接报四级火警时，区指挥部办公室提请区委区政府主要领导，启动Ⅱ级应急响应。指挥部应密切关注火灾发展趋势和处置情况，根据灾情需要召集区指挥部成员单位相关人员赶赴现场，组织指挥灭火救援行动，营救被困人员，挽救财产损失，按规定向上级报告并向社会通告。</w:t>
      </w:r>
    </w:p>
    <w:p w14:paraId="7C14942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（4）Ⅰ级响应</w:t>
      </w:r>
    </w:p>
    <w:p w14:paraId="461E2FA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接报五级火警时，区指挥部办公室提请区委区政府主要领导，启动Ⅰ级应急响应。指挥部召集成员单位相关人员赶赴现场，组织指挥灭火救援行动；调集国家综合性消防救援力量、政府专职消防力量以及社会各方面应急力量参与火灾扑救，营救被困人员，挽救财产损失；组织召开专家会议，提出处置建议，密切掌握火灾发展趋势和扑救进展情况，按规定向上级报告并向社会通告；当灾情蔓延扩大，依靠本区力量难以有效处置时，应及时向市政府、省政府请求援助。</w:t>
      </w:r>
    </w:p>
    <w:p w14:paraId="2DA30AD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本条所称的“以上”包括本数，所称的“以下”不包括本数。</w:t>
      </w:r>
    </w:p>
    <w:p w14:paraId="209B0D74">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4.1.3  响应提升条件</w:t>
      </w:r>
    </w:p>
    <w:p w14:paraId="048FD08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遇有下列情况之一时，响应等级应升高一级：</w:t>
      </w:r>
    </w:p>
    <w:p w14:paraId="15AD307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（1）重大节日、重要政治活动时期或发生在政治敏感区域、重要地区的火警；</w:t>
      </w:r>
    </w:p>
    <w:p w14:paraId="65A9677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（2）风力6级以上或者阵风7级以上、冰冻严寒等恶劣气候条件下发生的火警；</w:t>
      </w:r>
    </w:p>
    <w:p w14:paraId="6742CD7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（3）当日22时至次日凌晨6时发生的火警；</w:t>
      </w:r>
    </w:p>
    <w:p w14:paraId="35B88AB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（4）报告同一地点火警的电话持续增多，成灾迹象明显的火警；</w:t>
      </w:r>
    </w:p>
    <w:p w14:paraId="65B682C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（5）其他情况认为需要升级的火警，</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指挥部及其办公室可视情随时启动响应，关注灾情发展，主动干预。</w:t>
      </w:r>
    </w:p>
    <w:p w14:paraId="2335BE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4.2  响应程序</w:t>
      </w:r>
    </w:p>
    <w:p w14:paraId="585A1713">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4.2.1  信息报告</w:t>
      </w:r>
    </w:p>
    <w:p w14:paraId="202D82D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消防救援机构接报火警后，依照火灾分级标准和信息报告有关要求，按程序向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人民政府及</w:t>
      </w:r>
      <w:r>
        <w:rPr>
          <w:rFonts w:hint="eastAsia" w:ascii="仿宋_GB2312" w:hAnsi="仿宋_GB2312" w:eastAsia="仿宋_GB2312" w:cs="仿宋_GB2312"/>
          <w:sz w:val="32"/>
          <w:szCs w:val="32"/>
          <w:lang w:val="en-US" w:eastAsia="zh-CN"/>
        </w:rPr>
        <w:t>市消防救援支队</w:t>
      </w:r>
      <w:r>
        <w:rPr>
          <w:rFonts w:hint="eastAsia" w:ascii="仿宋_GB2312" w:hAnsi="仿宋_GB2312" w:eastAsia="仿宋_GB2312" w:cs="仿宋_GB2312"/>
          <w:sz w:val="32"/>
          <w:szCs w:val="32"/>
          <w:lang w:eastAsia="zh-CN"/>
        </w:rPr>
        <w:t>报告，并抄送</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应急管理</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人民政府应及时汇总信息，按照信息报告相关要求报告</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人民政府。</w:t>
      </w:r>
    </w:p>
    <w:p w14:paraId="694128C2">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4.2.2  先期处置</w:t>
      </w:r>
    </w:p>
    <w:p w14:paraId="64783ED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火灾发生后，事发单位、事故发生地基层组织或个人在确保安全的前提下，应立即组织先期处置，控制火势蔓延，同时拨打119报警电话。事故发生地周围单位、组织和群众在安全前提下应积极协助扑救火灾。</w:t>
      </w:r>
    </w:p>
    <w:p w14:paraId="4FCD29A2">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4.2.3  指挥协调</w:t>
      </w:r>
    </w:p>
    <w:p w14:paraId="3A8E1D2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消防救援机构接报火警后，应第一时间调派国家综合性消防救援队伍前往处置，同时调派政府专职消防力量、社会应急救援力量到场协助处置。社会应急救援力量出动时，应主动报同级应急管理部门和行业主管部门备案。当需要跨区域调度消防救援力量增援时，按照国家有关规定实施。</w:t>
      </w:r>
    </w:p>
    <w:p w14:paraId="3C7B953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应急管理部门和消防救援机构要密切协同，积极对接协调社会救援力量和联动部门，研究建立响应、指挥、协同、处置、保障为一体的应急救援主战主调机制。</w:t>
      </w:r>
    </w:p>
    <w:p w14:paraId="31B408AA">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4.2.4  应急处置</w:t>
      </w:r>
    </w:p>
    <w:p w14:paraId="77916CC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区指挥部的统一指挥下，消防救援机构组织国家综合性消防救援队伍、政府专职消防队伍及各类联动救援力量实施主要火灾扑救行动，尽可能控制火灾蔓延、扩大，积极疏散和保护物资，最大限度减少火灾损失。其他部门单位按照职责分工，积极协同配合。</w:t>
      </w:r>
    </w:p>
    <w:p w14:paraId="5D1A5721">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4.2.5  清理移交</w:t>
      </w:r>
    </w:p>
    <w:p w14:paraId="608B966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明火扑灭后，消防救援机构负责检查火场，必要时留下必需力量监护；生态环境部门负责督促指导涉事企事业单位做好有毒有害物质和消防废水、废液等的收集、清理和安全处置工作，防止发生次生环境污染；卫生健康部门负责对可能发生疫情、染毒的现场进行防疫、消毒处置；经检查验收合格后，由启动响应的机构决定终止响应，参战救援力量撤离归建。撤离火场前，应当清点人数，整理装备，恢复水源设施，向起火单位或有关部门进行移交。</w:t>
      </w:r>
    </w:p>
    <w:p w14:paraId="7C80F424">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4.2.6  响应结束</w:t>
      </w:r>
    </w:p>
    <w:p w14:paraId="46DEDC6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火灾事故处置结束后，履行统一领导职责的</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人民政府或应急指挥机构宣布应急结束，逐步停止有关应急处置措施。</w:t>
      </w:r>
    </w:p>
    <w:p w14:paraId="5D9CE8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4.3  信息发布</w:t>
      </w:r>
    </w:p>
    <w:p w14:paraId="193C5E4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火灾事故发生后，区指挥部要及时向社会发布火灾事故和救援信息，并在救援处置过程中持续发布信息。发布内容包括起火时间、火灾地点、过火面积、人员伤亡和财产损失情况、扑救过程等。对重特大火灾事故最迟在5小时内发布信息，对造成重大人员伤亡或社会影响较大的重特大火灾事故要在24小时内组织召开新闻发布会。相关信息发布工作由党委宣传部门、政府新闻办负责组织协调。</w:t>
      </w:r>
    </w:p>
    <w:p w14:paraId="2B7C9E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5  后期处置</w:t>
      </w:r>
    </w:p>
    <w:p w14:paraId="420685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bidi="ar-SA"/>
        </w:rPr>
        <w:t>5.1  事故调查与评估</w:t>
      </w:r>
    </w:p>
    <w:p w14:paraId="14956B7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火灾事故处置结束后，履行统一领导职责的</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人民政府应按照规定及时查明火灾事故的发生经过和原因，对火灾事故造成的损失进行评估；组织参与处置的部门（单位）对应急处置工作进行复盘分析，总结经验教训，制定改进措施；将调查与评估情况向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人民政府报告。</w:t>
      </w:r>
    </w:p>
    <w:p w14:paraId="1B3B744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消防救援机构于每年第一季度对上年度发生的火灾事故进行全面评估，向本级人民政府报告，抄送同级应急管理部门。</w:t>
      </w:r>
    </w:p>
    <w:p w14:paraId="62B723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5.2  表彰奖励与责任追究</w:t>
      </w:r>
    </w:p>
    <w:p w14:paraId="4285122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火灾事故处置结束后，履行统一领导职责的</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人民政府要加强表彰奖励与责任追究。对在火灾事故处置中作出突出贡献的单位和个人，按有关规定予表彰和奖励；对在火灾事故处置中因履职不到位造成严重后果的单位和个人，要依法追究责任。</w:t>
      </w:r>
    </w:p>
    <w:p w14:paraId="0D75F2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5.3  抚恤与补偿</w:t>
      </w:r>
    </w:p>
    <w:p w14:paraId="4F923CE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火灾发生地区的人民政府要根据火灾遭受损失的实际情况，制定救助、补偿、抚慰、抚恤、安置等善后工作方案。对火灾事故处置中的伤亡人员、应急处置工作人员及紧急调集、征用有关单位及个人的物资，按照规定给予抚恤、补助或补偿，并提供心理咨询、法律援助及司法救助，妥善解决因处置火灾引发的矛盾和纠纷。各部门要加强信息共享，强化政策衔接，形成救助合力。</w:t>
      </w:r>
    </w:p>
    <w:p w14:paraId="019C27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6  应急保障</w:t>
      </w:r>
    </w:p>
    <w:p w14:paraId="65CE61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6.1  队伍保障</w:t>
      </w:r>
    </w:p>
    <w:p w14:paraId="5ADDFFD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加强综合性消防救援队伍和政府专职消防队伍建设，支持企事业、村（居）委会、社区、社会团体、民间组织等建立专（兼）职、志愿消防队伍和微型消防站，鼓励相关行业、部门企事业单位根据本行业、部门、企事业单位特点，组建本领域工艺技术处置队，积极扩展救援队伍力量，开展相关专业训练，为灭火救援提供有力保障。</w:t>
      </w:r>
    </w:p>
    <w:p w14:paraId="6BF4C1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6.2  财力保障</w:t>
      </w:r>
    </w:p>
    <w:p w14:paraId="1263F7E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区财政局保障好处置火灾事故所需经费。</w:t>
      </w:r>
    </w:p>
    <w:p w14:paraId="3A8211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6.3  装备物资保障</w:t>
      </w:r>
    </w:p>
    <w:p w14:paraId="1A4F0BF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加快推进各类消防救援装备建设，根据城市发展和灭火救援需要，加大高精尖灭火救援装备、新型高效灭火药剂、火场防护装备、先进训练设施等经费投入。依托消防救援队伍战勤保障体系，统筹建立灭火救援装备物资储备和调用机制，制定应急保障方案，明确应急保障方式，强化社会化保障。交通运输部门要统筹各类应急车辆通行管理，保障优先免费通行，确保应急物资及时供应。</w:t>
      </w:r>
    </w:p>
    <w:p w14:paraId="75EBA5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6.4  技术保障</w:t>
      </w:r>
    </w:p>
    <w:p w14:paraId="38F6644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加强大数据、人工智能、云计算、5G、区块链等新技术在火灾事故处置中的应用，推进“智慧消防”、消防智能接处警系统、智能指挥系统、城市重大灾害事故应急通信系统等信息化建设；依托消防指挥中心，加强各类信息平台融合应用，提升监测预警能力、辅助指挥决策能力、灭火救援实战能力。</w:t>
      </w:r>
    </w:p>
    <w:p w14:paraId="02D3AE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7  预案管理</w:t>
      </w:r>
    </w:p>
    <w:p w14:paraId="33E341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7.1  预案编制</w:t>
      </w:r>
    </w:p>
    <w:p w14:paraId="54A4936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消防救援机构要会同应急管理部门结合本行政区火灾形势实际，在充分调研评估的基础上编制区本级处置火灾专项预案，确保应急预案的针对性、指导性和操作性。</w:t>
      </w:r>
    </w:p>
    <w:p w14:paraId="355A45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7.2  预案审批</w:t>
      </w:r>
    </w:p>
    <w:p w14:paraId="66BC1EC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处置火灾专项预案报请本级人民政府批准，以本级人民政府办公室名义印发。处置火灾应急预案由本级消防救援机构报上一级消防救援机构备案，抄送同级应急管理部门。</w:t>
      </w:r>
    </w:p>
    <w:p w14:paraId="46CAB7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7.3  预案演练</w:t>
      </w:r>
    </w:p>
    <w:p w14:paraId="1F741E6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消防救援机构应当建立定期演练制度，根据实际情况采取实战演练、桌面推演等方式，组织开展人员广泛参与、处置联动性强、形式多样的应急演练，每年至少开展1次。消防救援机构要制定年度演练计划，每年1月底前将本年度演练计划抄告同级应急管理部门，如有新增及时抄告。乡镇人民政府（街道办事处）、</w:t>
      </w:r>
      <w:r>
        <w:rPr>
          <w:rFonts w:hint="eastAsia" w:ascii="仿宋_GB2312" w:hAnsi="仿宋_GB2312" w:eastAsia="仿宋_GB2312" w:cs="仿宋_GB2312"/>
          <w:sz w:val="32"/>
          <w:szCs w:val="32"/>
          <w:lang w:val="en-US" w:eastAsia="zh-CN"/>
        </w:rPr>
        <w:t>园区管委会</w:t>
      </w:r>
      <w:r>
        <w:rPr>
          <w:rFonts w:hint="eastAsia" w:ascii="仿宋_GB2312" w:hAnsi="仿宋_GB2312" w:eastAsia="仿宋_GB2312" w:cs="仿宋_GB2312"/>
          <w:sz w:val="32"/>
          <w:szCs w:val="32"/>
          <w:lang w:eastAsia="zh-CN"/>
        </w:rPr>
        <w:t>每年要组织本级预案应急演练。村（居）民委员会、企事业单位要根据有关规定，结合实际开展经常性应急演练。预案发生重大调整时，应及时按照新预案开展演练。</w:t>
      </w:r>
    </w:p>
    <w:p w14:paraId="090298C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应急演练组织单位应当及时组织演练评估，总结分析应急预案存在的问题，为应急预案修订提供依据。各单位应在演练结束一个月内将演练脚本、总结评估材料及相关图片视频资料报</w:t>
      </w:r>
      <w:r>
        <w:rPr>
          <w:rFonts w:hint="eastAsia" w:ascii="仿宋_GB2312" w:hAnsi="仿宋_GB2312" w:eastAsia="仿宋_GB2312" w:cs="仿宋_GB2312"/>
          <w:sz w:val="32"/>
          <w:szCs w:val="32"/>
          <w:lang w:val="en-US" w:eastAsia="zh-CN"/>
        </w:rPr>
        <w:t>本级</w:t>
      </w:r>
      <w:r>
        <w:rPr>
          <w:rFonts w:hint="eastAsia" w:ascii="仿宋_GB2312" w:hAnsi="仿宋_GB2312" w:eastAsia="仿宋_GB2312" w:cs="仿宋_GB2312"/>
          <w:sz w:val="32"/>
          <w:szCs w:val="32"/>
          <w:lang w:eastAsia="zh-CN"/>
        </w:rPr>
        <w:t>消防救援机构。</w:t>
      </w:r>
    </w:p>
    <w:p w14:paraId="1A8E78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7.4  预案修订</w:t>
      </w:r>
    </w:p>
    <w:p w14:paraId="1872B81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（1）消防救援机构应当定期分析评估应急预案的针对性、实用性和操作性，实现应急预案的动态优化和科学管理。</w:t>
      </w:r>
    </w:p>
    <w:p w14:paraId="4094C66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（2）有下列情形之一的，应当及时修订应急预案：</w:t>
      </w:r>
    </w:p>
    <w:p w14:paraId="3E4ED79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①有关法律、法规、规章、标准、上位预案中的有关规定发生变化的。</w:t>
      </w:r>
    </w:p>
    <w:p w14:paraId="46B2391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②应急指挥机构及其职责发生重大调整的。</w:t>
      </w:r>
    </w:p>
    <w:p w14:paraId="1E3E587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③面临的风险发生重大变化的。</w:t>
      </w:r>
    </w:p>
    <w:p w14:paraId="5CBDBF8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④重要应急资源发生重大变化的。</w:t>
      </w:r>
    </w:p>
    <w:p w14:paraId="342029C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⑤预案中的其他重要信息发生变化的。</w:t>
      </w:r>
    </w:p>
    <w:p w14:paraId="0A86CE9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⑥在火灾事故实际应对和应急演练中发现问题需要作出重大调整的。</w:t>
      </w:r>
    </w:p>
    <w:p w14:paraId="1C10099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⑦应急预案修订单位认为应当修订的其他情况。</w:t>
      </w:r>
    </w:p>
    <w:p w14:paraId="2603FBE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（3）应急预案修订涉及组织指挥体系与职责、应急处置程序、主要处置措施、响应分级标准等重要内容的，修订工作应按照本预案“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.2预案审批”有关要求组织实施。仅涉及其他内容的，修订程序可适当简化。</w:t>
      </w:r>
    </w:p>
    <w:p w14:paraId="3FBBA66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乡镇（街道）、园区管委会</w:t>
      </w:r>
      <w:r>
        <w:rPr>
          <w:rFonts w:hint="eastAsia" w:ascii="仿宋_GB2312" w:hAnsi="仿宋_GB2312" w:eastAsia="仿宋_GB2312" w:cs="仿宋_GB2312"/>
          <w:sz w:val="32"/>
          <w:szCs w:val="32"/>
          <w:lang w:eastAsia="zh-CN"/>
        </w:rPr>
        <w:t>及有关部门、企事业单位、社会团体、公民等，可以向预案编制单位提出修订要求或建议。</w:t>
      </w:r>
    </w:p>
    <w:p w14:paraId="19A903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8  附则</w:t>
      </w:r>
    </w:p>
    <w:p w14:paraId="6459F08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（1）本预案所涉及的</w:t>
      </w:r>
      <w:r>
        <w:rPr>
          <w:rFonts w:hint="eastAsia" w:ascii="仿宋_GB2312" w:hAnsi="仿宋_GB2312" w:eastAsia="仿宋_GB2312" w:cs="仿宋_GB2312"/>
          <w:sz w:val="32"/>
          <w:szCs w:val="32"/>
          <w:lang w:val="en-US" w:eastAsia="zh-CN"/>
        </w:rPr>
        <w:t>乡镇（街道）、园区管委会</w:t>
      </w:r>
      <w:r>
        <w:rPr>
          <w:rFonts w:hint="eastAsia" w:ascii="仿宋_GB2312" w:hAnsi="仿宋_GB2312" w:eastAsia="仿宋_GB2312" w:cs="仿宋_GB2312"/>
          <w:sz w:val="32"/>
          <w:szCs w:val="32"/>
          <w:lang w:eastAsia="zh-CN"/>
        </w:rPr>
        <w:t>及有关部门、企事业单位等要按本预案的规定履行职责，制定完善相应的应急预案及支撑性文件；区消防救援大队要加强本预案实施的跟踪分析、督导检查、综合协调，并根据需要及时组织评估，向区政府提出修订建议。</w:t>
      </w:r>
    </w:p>
    <w:p w14:paraId="36CBDF4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（2）本预案由区消防救援大队负责解释。</w:t>
      </w:r>
    </w:p>
    <w:p w14:paraId="30D93F5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（3）本预案自发布之日起实施。</w:t>
      </w:r>
    </w:p>
    <w:p w14:paraId="15050E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9  附录</w:t>
      </w:r>
    </w:p>
    <w:p w14:paraId="211637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9.1昌江区灭火救援组织机构示意图</w:t>
      </w:r>
    </w:p>
    <w:p w14:paraId="634684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9.2昌江区灭火救援应急管理工作流程图</w:t>
      </w:r>
    </w:p>
    <w:p w14:paraId="3600224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298E002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28810EE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5CAC926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329617D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75B1586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4AAE216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733606E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1DD8DF1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01CBE94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1032B57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7E9D1EC5">
      <w:pPr>
        <w:spacing w:line="560" w:lineRule="exact"/>
        <w:jc w:val="both"/>
        <w:rPr>
          <w:rFonts w:hint="eastAsia" w:eastAsia="黑体"/>
          <w:sz w:val="32"/>
          <w:szCs w:val="32"/>
          <w:lang w:val="en-US" w:eastAsia="zh-CN"/>
        </w:rPr>
      </w:pPr>
    </w:p>
    <w:p w14:paraId="118D49E6">
      <w:pPr>
        <w:spacing w:line="560" w:lineRule="exact"/>
        <w:jc w:val="center"/>
        <w:rPr>
          <w:rFonts w:hint="eastAsia" w:ascii="方正小标宋简体" w:hAnsi="方正小标宋简体" w:eastAsia="方正小标宋简体" w:cs="方正小标宋简体"/>
          <w:sz w:val="22"/>
          <w:szCs w:val="28"/>
        </w:rPr>
      </w:pPr>
      <w:r>
        <w:rPr>
          <w:rFonts w:hint="eastAsia" w:ascii="方正小标宋简体" w:hAnsi="方正小标宋简体" w:eastAsia="方正小标宋简体" w:cs="方正小标宋简体"/>
          <w:sz w:val="36"/>
          <w:szCs w:val="36"/>
          <w:lang w:val="en-US" w:eastAsia="zh-CN"/>
        </w:rPr>
        <w:t>9.1</w:t>
      </w:r>
      <w:r>
        <w:rPr>
          <w:rFonts w:hint="eastAsia" w:ascii="方正小标宋简体" w:hAnsi="方正小标宋简体" w:eastAsia="方正小标宋简体" w:cs="方正小标宋简体"/>
          <w:sz w:val="36"/>
          <w:szCs w:val="36"/>
          <w:lang w:eastAsia="zh-CN"/>
        </w:rPr>
        <w:t>区</w:t>
      </w:r>
      <w:r>
        <w:rPr>
          <w:rFonts w:hint="eastAsia" w:ascii="方正小标宋简体" w:hAnsi="方正小标宋简体" w:eastAsia="方正小标宋简体" w:cs="方正小标宋简体"/>
          <w:sz w:val="36"/>
          <w:szCs w:val="36"/>
        </w:rPr>
        <w:t>灭火救援组织机构示意图</w:t>
      </w:r>
    </w:p>
    <w:p w14:paraId="5354AF73">
      <w:pPr>
        <w:spacing w:line="560" w:lineRule="exact"/>
        <w:jc w:val="center"/>
        <w:rPr>
          <w:rFonts w:eastAsia="黑体"/>
        </w:rPr>
      </w:pPr>
    </w:p>
    <w:p w14:paraId="02AFBCB5">
      <w:pPr>
        <w:spacing w:line="500" w:lineRule="exact"/>
        <w:ind w:firstLine="420" w:firstLineChars="200"/>
        <w:rPr>
          <w:rFonts w:eastAsia="黑体"/>
        </w:rPr>
      </w:pPr>
      <w:r>
        <w:rPr>
          <w:rFonts w:eastAsia="黑体"/>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-20320</wp:posOffset>
                </wp:positionV>
                <wp:extent cx="1371600" cy="438785"/>
                <wp:effectExtent l="5080" t="4445" r="13970" b="13970"/>
                <wp:wrapNone/>
                <wp:docPr id="2" name="000011"/>
                <wp:cNvGraphicFramePr/>
                <a:graphic xmlns:a="http://schemas.openxmlformats.org/drawingml/2006/main">
                  <a:graphicData uri="http://schemas.microsoft.com/office/word/2010/wordprocessingShape">
                    <wps:wsp>
                      <wps:cNvSpPr/>
                      <wps:spPr>
                        <a:xfrm>
                          <a:off x="0" y="0"/>
                          <a:ext cx="1371600" cy="438785"/>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14:paraId="52EF7CEA">
                            <w:pPr>
                              <w:spacing w:line="360" w:lineRule="exact"/>
                              <w:jc w:val="center"/>
                              <w:rPr>
                                <w:rFonts w:hint="eastAsia" w:eastAsia="宋体"/>
                                <w:sz w:val="21"/>
                                <w:szCs w:val="21"/>
                                <w:lang w:eastAsia="zh-CN"/>
                              </w:rPr>
                            </w:pPr>
                            <w:r>
                              <w:rPr>
                                <w:rFonts w:hint="eastAsia"/>
                                <w:sz w:val="21"/>
                                <w:szCs w:val="21"/>
                                <w:lang w:eastAsia="zh-CN"/>
                              </w:rPr>
                              <w:t>区</w:t>
                            </w:r>
                            <w:r>
                              <w:rPr>
                                <w:rFonts w:hint="eastAsia"/>
                                <w:sz w:val="21"/>
                                <w:szCs w:val="21"/>
                              </w:rPr>
                              <w:t>政府分管</w:t>
                            </w:r>
                            <w:r>
                              <w:rPr>
                                <w:rFonts w:hint="eastAsia"/>
                                <w:sz w:val="21"/>
                                <w:szCs w:val="21"/>
                                <w:lang w:val="en-US" w:eastAsia="zh-CN"/>
                              </w:rPr>
                              <w:t>领导</w:t>
                            </w:r>
                          </w:p>
                        </w:txbxContent>
                      </wps:txbx>
                      <wps:bodyPr wrap="square" upright="1"/>
                    </wps:wsp>
                  </a:graphicData>
                </a:graphic>
              </wp:anchor>
            </w:drawing>
          </mc:Choice>
          <mc:Fallback>
            <w:pict>
              <v:shape id="000011" o:spid="_x0000_s1026" o:spt="116" type="#_x0000_t116" style="position:absolute;left:0pt;margin-left:162pt;margin-top:-1.6pt;height:34.55pt;width:108pt;z-index:251660288;mso-width-relative:page;mso-height-relative:page;" fillcolor="#FFFFFF" filled="t" stroked="t" coordsize="21600,21600" o:gfxdata="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8nRiA2gAAAAkBAAAPAAAAAAAAAAEAIAAA&#10;ACIAAABkcnMvZG93bnJldi54bWxQSwECFAAUAAAACACHTuJAnmUXRwoCAABEBAAADgAAAAAAAAAB&#10;ACAAAAApAQAAZHJzL2Uyb0RvYy54bWxQSwUGAAAAAAYABgBZAQAApQUAAAAA&#10;">
                <v:fill on="t" focussize="0,0"/>
                <v:stroke color="#000000" joinstyle="miter"/>
                <v:imagedata o:title=""/>
                <o:lock v:ext="edit" aspectratio="f"/>
                <v:textbox>
                  <w:txbxContent>
                    <w:p w14:paraId="52EF7CEA">
                      <w:pPr>
                        <w:spacing w:line="360" w:lineRule="exact"/>
                        <w:jc w:val="center"/>
                        <w:rPr>
                          <w:rFonts w:hint="eastAsia" w:eastAsia="宋体"/>
                          <w:sz w:val="21"/>
                          <w:szCs w:val="21"/>
                          <w:lang w:eastAsia="zh-CN"/>
                        </w:rPr>
                      </w:pPr>
                      <w:r>
                        <w:rPr>
                          <w:rFonts w:hint="eastAsia"/>
                          <w:sz w:val="21"/>
                          <w:szCs w:val="21"/>
                          <w:lang w:eastAsia="zh-CN"/>
                        </w:rPr>
                        <w:t>区</w:t>
                      </w:r>
                      <w:r>
                        <w:rPr>
                          <w:rFonts w:hint="eastAsia"/>
                          <w:sz w:val="21"/>
                          <w:szCs w:val="21"/>
                        </w:rPr>
                        <w:t>政府分管</w:t>
                      </w:r>
                      <w:r>
                        <w:rPr>
                          <w:rFonts w:hint="eastAsia"/>
                          <w:sz w:val="21"/>
                          <w:szCs w:val="21"/>
                          <w:lang w:val="en-US" w:eastAsia="zh-CN"/>
                        </w:rPr>
                        <w:t>领导</w:t>
                      </w:r>
                    </w:p>
                  </w:txbxContent>
                </v:textbox>
              </v:shape>
            </w:pict>
          </mc:Fallback>
        </mc:AlternateContent>
      </w:r>
    </w:p>
    <w:p w14:paraId="6B69499A">
      <w:pPr>
        <w:spacing w:line="640" w:lineRule="exact"/>
        <w:ind w:firstLine="420" w:firstLineChars="200"/>
        <w:rPr>
          <w:rFonts w:eastAsia="黑体"/>
        </w:rPr>
      </w:pPr>
      <w:r>
        <w:rPr>
          <w:rFonts w:eastAsia="黑体"/>
        </w:rPr>
        <mc:AlternateContent>
          <mc:Choice Requires="wps">
            <w:drawing>
              <wp:anchor distT="0" distB="0" distL="114300" distR="114300" simplePos="0" relativeHeight="251661312" behindDoc="0" locked="0" layoutInCell="1" allowOverlap="1">
                <wp:simplePos x="0" y="0"/>
                <wp:positionH relativeFrom="column">
                  <wp:posOffset>2792095</wp:posOffset>
                </wp:positionH>
                <wp:positionV relativeFrom="paragraph">
                  <wp:posOffset>121920</wp:posOffset>
                </wp:positionV>
                <wp:extent cx="0" cy="396240"/>
                <wp:effectExtent l="4445" t="0" r="14605" b="3810"/>
                <wp:wrapNone/>
                <wp:docPr id="3" name="直线 4"/>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219.85pt;margin-top:9.6pt;height:31.2pt;width:0pt;z-index:251661312;mso-width-relative:page;mso-height-relative:page;" filled="f" stroked="t" coordsize="21600,21600" o:gfxdata="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qQLqtYA&#10;AAAJAQAADwAAAAAAAAABACAAAAAiAAAAZHJzL2Rvd25yZXYueG1sUEsBAhQAFAAAAAgAh07iQJxX&#10;39zoAQAA2gMAAA4AAAAAAAAAAQAgAAAAJQEAAGRycy9lMm9Eb2MueG1sUEsFBgAAAAAGAAYAWQEA&#10;AH8FAAAAAA==&#10;">
                <v:fill on="f" focussize="0,0"/>
                <v:stroke color="#000000" joinstyle="round"/>
                <v:imagedata o:title=""/>
                <o:lock v:ext="edit" aspectratio="f"/>
              </v:line>
            </w:pict>
          </mc:Fallback>
        </mc:AlternateContent>
      </w:r>
    </w:p>
    <w:p w14:paraId="1BC48DE5">
      <w:pPr>
        <w:spacing w:line="640" w:lineRule="exact"/>
        <w:ind w:firstLine="420" w:firstLineChars="200"/>
        <w:rPr>
          <w:rFonts w:eastAsia="黑体"/>
        </w:rPr>
      </w:pPr>
      <w:r>
        <w:rPr>
          <w:rFonts w:eastAsia="黑体"/>
        </w:rPr>
        <mc:AlternateContent>
          <mc:Choice Requires="wps">
            <w:drawing>
              <wp:anchor distT="0" distB="0" distL="114300" distR="114300" simplePos="0" relativeHeight="251662336" behindDoc="0" locked="0" layoutInCell="1" allowOverlap="1">
                <wp:simplePos x="0" y="0"/>
                <wp:positionH relativeFrom="column">
                  <wp:posOffset>2286000</wp:posOffset>
                </wp:positionH>
                <wp:positionV relativeFrom="paragraph">
                  <wp:posOffset>58420</wp:posOffset>
                </wp:positionV>
                <wp:extent cx="914400" cy="495935"/>
                <wp:effectExtent l="4445" t="4445" r="14605" b="13970"/>
                <wp:wrapNone/>
                <wp:docPr id="4" name="矩形 5"/>
                <wp:cNvGraphicFramePr/>
                <a:graphic xmlns:a="http://schemas.openxmlformats.org/drawingml/2006/main">
                  <a:graphicData uri="http://schemas.microsoft.com/office/word/2010/wordprocessingShape">
                    <wps:wsp>
                      <wps:cNvSpPr/>
                      <wps:spPr>
                        <a:xfrm>
                          <a:off x="0" y="0"/>
                          <a:ext cx="914400" cy="4959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8C7C9F">
                            <w:pPr>
                              <w:rPr>
                                <w:rFonts w:hint="eastAsia"/>
                                <w:sz w:val="28"/>
                                <w:szCs w:val="28"/>
                              </w:rPr>
                            </w:pPr>
                            <w:r>
                              <w:rPr>
                                <w:rFonts w:hint="eastAsia"/>
                                <w:sz w:val="28"/>
                                <w:szCs w:val="28"/>
                              </w:rPr>
                              <w:t>副总指挥</w:t>
                            </w:r>
                          </w:p>
                        </w:txbxContent>
                      </wps:txbx>
                      <wps:bodyPr wrap="square" upright="1"/>
                    </wps:wsp>
                  </a:graphicData>
                </a:graphic>
              </wp:anchor>
            </w:drawing>
          </mc:Choice>
          <mc:Fallback>
            <w:pict>
              <v:rect id="矩形 5" o:spid="_x0000_s1026" o:spt="1" style="position:absolute;left:0pt;margin-left:180pt;margin-top:4.6pt;height:39.05pt;width:72pt;z-index:251662336;mso-width-relative:page;mso-height-relative:page;" fillcolor="#FFFFFF" filled="t" stroked="t" coordsize="21600,21600" o:gfxdata="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sgbkvWAAAACAEAAA8AAAAAAAAAAQAgAAAAIgAA&#10;AGRycy9kb3ducmV2LnhtbFBLAQIUABQAAAAIAIdO4kASgRXOCgIAADYEAAAOAAAAAAAAAAEAIAAA&#10;ACUBAABkcnMvZTJvRG9jLnhtbFBLBQYAAAAABgAGAFkBAAChBQAAAAA=&#10;">
                <v:fill on="t" focussize="0,0"/>
                <v:stroke color="#000000" joinstyle="miter"/>
                <v:imagedata o:title=""/>
                <o:lock v:ext="edit" aspectratio="f"/>
                <v:textbox>
                  <w:txbxContent>
                    <w:p w14:paraId="198C7C9F">
                      <w:pPr>
                        <w:rPr>
                          <w:rFonts w:hint="eastAsia"/>
                          <w:sz w:val="28"/>
                          <w:szCs w:val="28"/>
                        </w:rPr>
                      </w:pPr>
                      <w:r>
                        <w:rPr>
                          <w:rFonts w:hint="eastAsia"/>
                          <w:sz w:val="28"/>
                          <w:szCs w:val="28"/>
                        </w:rPr>
                        <w:t>副总指挥</w:t>
                      </w:r>
                    </w:p>
                  </w:txbxContent>
                </v:textbox>
              </v:rect>
            </w:pict>
          </mc:Fallback>
        </mc:AlternateContent>
      </w:r>
    </w:p>
    <w:p w14:paraId="4E5F830D">
      <w:pPr>
        <w:spacing w:line="640" w:lineRule="exact"/>
        <w:ind w:firstLine="420" w:firstLineChars="200"/>
        <w:rPr>
          <w:rFonts w:eastAsia="黑体"/>
        </w:rPr>
      </w:pPr>
      <w:r>
        <w:rPr>
          <w:rFonts w:eastAsia="黑体"/>
        </w:rPr>
        <mc:AlternateContent>
          <mc:Choice Requires="wpg">
            <w:drawing>
              <wp:anchor distT="0" distB="0" distL="114300" distR="114300" simplePos="0" relativeHeight="251751424" behindDoc="0" locked="0" layoutInCell="1" allowOverlap="1">
                <wp:simplePos x="0" y="0"/>
                <wp:positionH relativeFrom="column">
                  <wp:posOffset>2671445</wp:posOffset>
                </wp:positionH>
                <wp:positionV relativeFrom="paragraph">
                  <wp:posOffset>179705</wp:posOffset>
                </wp:positionV>
                <wp:extent cx="228600" cy="495300"/>
                <wp:effectExtent l="4445" t="1905" r="14605" b="17145"/>
                <wp:wrapNone/>
                <wp:docPr id="97" name="组合 6"/>
                <wp:cNvGraphicFramePr/>
                <a:graphic xmlns:a="http://schemas.openxmlformats.org/drawingml/2006/main">
                  <a:graphicData uri="http://schemas.microsoft.com/office/word/2010/wordprocessingGroup">
                    <wpg:wgp>
                      <wpg:cNvGrpSpPr/>
                      <wpg:grpSpPr>
                        <a:xfrm>
                          <a:off x="0" y="0"/>
                          <a:ext cx="228600" cy="495300"/>
                          <a:chOff x="5794" y="8921"/>
                          <a:chExt cx="360" cy="780"/>
                        </a:xfrm>
                      </wpg:grpSpPr>
                      <wps:wsp>
                        <wps:cNvPr id="94" name="直线 7"/>
                        <wps:cNvCnPr/>
                        <wps:spPr>
                          <a:xfrm>
                            <a:off x="5794" y="8921"/>
                            <a:ext cx="180" cy="427"/>
                          </a:xfrm>
                          <a:prstGeom prst="line">
                            <a:avLst/>
                          </a:prstGeom>
                          <a:ln w="9525" cap="flat" cmpd="sng">
                            <a:solidFill>
                              <a:srgbClr val="000000"/>
                            </a:solidFill>
                            <a:prstDash val="solid"/>
                            <a:headEnd type="none" w="med" len="med"/>
                            <a:tailEnd type="none" w="med" len="med"/>
                          </a:ln>
                        </wps:spPr>
                        <wps:bodyPr upright="1"/>
                      </wps:wsp>
                      <wps:wsp>
                        <wps:cNvPr id="95" name="直线 8"/>
                        <wps:cNvCnPr/>
                        <wps:spPr>
                          <a:xfrm flipH="1">
                            <a:off x="5974" y="8921"/>
                            <a:ext cx="180" cy="427"/>
                          </a:xfrm>
                          <a:prstGeom prst="line">
                            <a:avLst/>
                          </a:prstGeom>
                          <a:ln w="9525" cap="flat" cmpd="sng">
                            <a:solidFill>
                              <a:srgbClr val="000000"/>
                            </a:solidFill>
                            <a:prstDash val="solid"/>
                            <a:headEnd type="none" w="med" len="med"/>
                            <a:tailEnd type="none" w="med" len="med"/>
                          </a:ln>
                        </wps:spPr>
                        <wps:bodyPr upright="1"/>
                      </wps:wsp>
                      <wps:wsp>
                        <wps:cNvPr id="96" name="直线 9"/>
                        <wps:cNvCnPr/>
                        <wps:spPr>
                          <a:xfrm>
                            <a:off x="5974" y="9389"/>
                            <a:ext cx="0" cy="312"/>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组合 6" o:spid="_x0000_s1026" o:spt="203" style="position:absolute;left:0pt;margin-left:210.35pt;margin-top:14.15pt;height:39pt;width:18pt;z-index:251751424;mso-width-relative:page;mso-height-relative:page;" coordorigin="5794,8921" coordsize="360,780" o:gfxdata="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&#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CUvHfXaAAAACgEAAA8AAAAAAAAAAQAgAAAAIgAAAGRy&#10;cy9kb3ducmV2LnhtbFBLAQIUABQAAAAIAIdO4kCllLKGrgIAABoJAAAOAAAAAAAAAAEAIAAAACkB&#10;AABkcnMvZTJvRG9jLnhtbFBLBQYAAAAABgAGAFkBAABJBgAAAAA=&#10;">
                <o:lock v:ext="edit" aspectratio="f"/>
                <v:line id="直线 7" o:spid="_x0000_s1026" o:spt="20" style="position:absolute;left:5794;top:8921;height:427;width:180;" filled="f" stroked="t" coordsize="21600,21600" o:gfxdata="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XU1fG/&#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8" o:spid="_x0000_s1026" o:spt="20" style="position:absolute;left:5974;top:8921;flip:x;height:427;width:180;" filled="f" stroked="t" coordsize="21600,21600" o:gfxdata="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uWTk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9" o:spid="_x0000_s1026" o:spt="20" style="position:absolute;left:5974;top:9389;height:312;width:0;" filled="f" stroked="t" coordsize="21600,21600" o:gfxdata="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kruHb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w:pict>
          </mc:Fallback>
        </mc:AlternateContent>
      </w:r>
    </w:p>
    <w:p w14:paraId="4FB8C532">
      <w:pPr>
        <w:spacing w:line="640" w:lineRule="exact"/>
        <w:ind w:firstLine="420" w:firstLineChars="200"/>
        <w:rPr>
          <w:rFonts w:eastAsia="黑体"/>
        </w:rPr>
      </w:pPr>
      <w:r>
        <w:rPr>
          <w:rFonts w:eastAsia="黑体"/>
        </w:rPr>
        <mc:AlternateContent>
          <mc:Choice Requires="wps">
            <w:drawing>
              <wp:anchor distT="0" distB="0" distL="114300" distR="114300" simplePos="0" relativeHeight="251663360" behindDoc="0" locked="0" layoutInCell="1" allowOverlap="1">
                <wp:simplePos x="0" y="0"/>
                <wp:positionH relativeFrom="column">
                  <wp:posOffset>378460</wp:posOffset>
                </wp:positionH>
                <wp:positionV relativeFrom="paragraph">
                  <wp:posOffset>280670</wp:posOffset>
                </wp:positionV>
                <wp:extent cx="5029200" cy="838200"/>
                <wp:effectExtent l="4445" t="4445" r="14605" b="14605"/>
                <wp:wrapNone/>
                <wp:docPr id="5" name="矩形 10"/>
                <wp:cNvGraphicFramePr/>
                <a:graphic xmlns:a="http://schemas.openxmlformats.org/drawingml/2006/main">
                  <a:graphicData uri="http://schemas.microsoft.com/office/word/2010/wordprocessingShape">
                    <wps:wsp>
                      <wps:cNvSpPr/>
                      <wps:spPr>
                        <a:xfrm>
                          <a:off x="0" y="0"/>
                          <a:ext cx="5029200" cy="8382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矩形 10" o:spid="_x0000_s1026" o:spt="1" style="position:absolute;left:0pt;margin-left:29.8pt;margin-top:22.1pt;height:66pt;width:396pt;z-index:251663360;mso-width-relative:page;mso-height-relative:page;" fillcolor="#FFFFFF" filled="t" stroked="t" coordsize="21600,21600" o:gfxdata="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RUrztgAAAAJAQAADwAA&#10;AAAAAAABACAAAAAiAAAAZHJzL2Rvd25yZXYueG1sUEsBAhQAFAAAAAgAh07iQCgWETwWAgAAUgQA&#10;AA4AAAAAAAAAAQAgAAAAJwEAAGRycy9lMm9Eb2MueG1sUEsFBgAAAAAGAAYAWQEAAK8FAAAAAA==&#10;">
                <v:fill on="t" focussize="0,0"/>
                <v:stroke color="#000000" joinstyle="miter"/>
                <v:imagedata o:title=""/>
                <o:lock v:ext="edit" aspectratio="f"/>
              </v:rect>
            </w:pict>
          </mc:Fallback>
        </mc:AlternateContent>
      </w:r>
    </w:p>
    <w:p w14:paraId="5366BE58">
      <w:pPr>
        <w:spacing w:line="640" w:lineRule="exact"/>
        <w:ind w:firstLine="420" w:firstLineChars="200"/>
        <w:rPr>
          <w:rFonts w:eastAsia="黑体"/>
        </w:rPr>
      </w:pPr>
      <w:r>
        <w:rPr>
          <w:rFonts w:eastAsia="黑体"/>
        </w:rPr>
        <mc:AlternateContent>
          <mc:Choice Requires="wps">
            <w:drawing>
              <wp:anchor distT="0" distB="0" distL="114300" distR="114300" simplePos="0" relativeHeight="251665408" behindDoc="0" locked="0" layoutInCell="1" allowOverlap="1">
                <wp:simplePos x="0" y="0"/>
                <wp:positionH relativeFrom="column">
                  <wp:posOffset>3263900</wp:posOffset>
                </wp:positionH>
                <wp:positionV relativeFrom="paragraph">
                  <wp:posOffset>152400</wp:posOffset>
                </wp:positionV>
                <wp:extent cx="1826895" cy="390525"/>
                <wp:effectExtent l="5080" t="4445" r="15875" b="5080"/>
                <wp:wrapNone/>
                <wp:docPr id="7" name="000014"/>
                <wp:cNvGraphicFramePr/>
                <a:graphic xmlns:a="http://schemas.openxmlformats.org/drawingml/2006/main">
                  <a:graphicData uri="http://schemas.microsoft.com/office/word/2010/wordprocessingShape">
                    <wps:wsp>
                      <wps:cNvSpPr/>
                      <wps:spPr>
                        <a:xfrm>
                          <a:off x="0" y="0"/>
                          <a:ext cx="1826895" cy="390525"/>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14:paraId="7E7F5BE3">
                            <w:pPr>
                              <w:snapToGrid w:val="0"/>
                              <w:ind w:firstLine="120" w:firstLineChars="50"/>
                              <w:rPr>
                                <w:rFonts w:hint="default" w:eastAsia="宋体"/>
                                <w:sz w:val="24"/>
                                <w:szCs w:val="24"/>
                                <w:lang w:val="en-US" w:eastAsia="zh-CN"/>
                              </w:rPr>
                            </w:pPr>
                            <w:r>
                              <w:rPr>
                                <w:rFonts w:hint="eastAsia"/>
                                <w:spacing w:val="0"/>
                                <w:sz w:val="24"/>
                                <w:szCs w:val="24"/>
                                <w:lang w:eastAsia="zh-CN"/>
                              </w:rPr>
                              <w:t>区</w:t>
                            </w:r>
                            <w:r>
                              <w:rPr>
                                <w:rFonts w:hint="eastAsia"/>
                                <w:spacing w:val="0"/>
                                <w:sz w:val="24"/>
                                <w:szCs w:val="24"/>
                                <w:lang w:val="en-US" w:eastAsia="zh-CN"/>
                              </w:rPr>
                              <w:t>消防救援大队大队</w:t>
                            </w:r>
                            <w:r>
                              <w:rPr>
                                <w:rFonts w:hint="eastAsia"/>
                                <w:spacing w:val="-20"/>
                                <w:sz w:val="24"/>
                                <w:szCs w:val="24"/>
                                <w:lang w:val="en-US" w:eastAsia="zh-CN"/>
                              </w:rPr>
                              <w:t>长</w:t>
                            </w:r>
                          </w:p>
                        </w:txbxContent>
                      </wps:txbx>
                      <wps:bodyPr vert="horz" wrap="square" lIns="91440" tIns="35941" rIns="91440" bIns="45720" anchor="t" anchorCtr="0" upright="1"/>
                    </wps:wsp>
                  </a:graphicData>
                </a:graphic>
              </wp:anchor>
            </w:drawing>
          </mc:Choice>
          <mc:Fallback>
            <w:pict>
              <v:shape id="000014" o:spid="_x0000_s1026" o:spt="116" type="#_x0000_t116" style="position:absolute;left:0pt;margin-left:257pt;margin-top:12pt;height:30.75pt;width:143.85pt;z-index:251665408;mso-width-relative:page;mso-height-relative:page;" fillcolor="#FFFFFF" filled="t" stroked="t" coordsize="21600,21600" o:gfxdata="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cPUzZAAAACQEAAA8AAAAAAAAAAQAgAAAAIgAAAGRy&#10;cy9kb3ducmV2LnhtbFBLAQIUABQAAAAIAIdO4kAl/v90PQIAAJ0EAAAOAAAAAAAAAAEAIAAAACgB&#10;AABkcnMvZTJvRG9jLnhtbFBLBQYAAAAABgAGAFkBAADXBQAAAAA=&#10;">
                <v:fill on="t" focussize="0,0"/>
                <v:stroke color="#000000" joinstyle="miter"/>
                <v:imagedata o:title=""/>
                <o:lock v:ext="edit" aspectratio="f"/>
                <v:textbox inset="2.54mm,0.998361111111111mm,2.54mm,1.27mm">
                  <w:txbxContent>
                    <w:p w14:paraId="7E7F5BE3">
                      <w:pPr>
                        <w:snapToGrid w:val="0"/>
                        <w:ind w:firstLine="120" w:firstLineChars="50"/>
                        <w:rPr>
                          <w:rFonts w:hint="default" w:eastAsia="宋体"/>
                          <w:sz w:val="24"/>
                          <w:szCs w:val="24"/>
                          <w:lang w:val="en-US" w:eastAsia="zh-CN"/>
                        </w:rPr>
                      </w:pPr>
                      <w:r>
                        <w:rPr>
                          <w:rFonts w:hint="eastAsia"/>
                          <w:spacing w:val="0"/>
                          <w:sz w:val="24"/>
                          <w:szCs w:val="24"/>
                          <w:lang w:eastAsia="zh-CN"/>
                        </w:rPr>
                        <w:t>区</w:t>
                      </w:r>
                      <w:r>
                        <w:rPr>
                          <w:rFonts w:hint="eastAsia"/>
                          <w:spacing w:val="0"/>
                          <w:sz w:val="24"/>
                          <w:szCs w:val="24"/>
                          <w:lang w:val="en-US" w:eastAsia="zh-CN"/>
                        </w:rPr>
                        <w:t>消防救援大队大队</w:t>
                      </w:r>
                      <w:r>
                        <w:rPr>
                          <w:rFonts w:hint="eastAsia"/>
                          <w:spacing w:val="-20"/>
                          <w:sz w:val="24"/>
                          <w:szCs w:val="24"/>
                          <w:lang w:val="en-US" w:eastAsia="zh-CN"/>
                        </w:rPr>
                        <w:t>长</w:t>
                      </w:r>
                    </w:p>
                  </w:txbxContent>
                </v:textbox>
              </v:shape>
            </w:pict>
          </mc:Fallback>
        </mc:AlternateContent>
      </w:r>
      <w:r>
        <w:rPr>
          <w:rFonts w:eastAsia="黑体"/>
        </w:rPr>
        <mc:AlternateContent>
          <mc:Choice Requires="wps">
            <w:drawing>
              <wp:anchor distT="0" distB="0" distL="114300" distR="114300" simplePos="0" relativeHeight="251664384" behindDoc="0" locked="0" layoutInCell="1" allowOverlap="1">
                <wp:simplePos x="0" y="0"/>
                <wp:positionH relativeFrom="column">
                  <wp:posOffset>958850</wp:posOffset>
                </wp:positionH>
                <wp:positionV relativeFrom="paragraph">
                  <wp:posOffset>151130</wp:posOffset>
                </wp:positionV>
                <wp:extent cx="1537335" cy="409575"/>
                <wp:effectExtent l="5080" t="4445" r="19685" b="5080"/>
                <wp:wrapNone/>
                <wp:docPr id="6" name="000015"/>
                <wp:cNvGraphicFramePr/>
                <a:graphic xmlns:a="http://schemas.openxmlformats.org/drawingml/2006/main">
                  <a:graphicData uri="http://schemas.microsoft.com/office/word/2010/wordprocessingShape">
                    <wps:wsp>
                      <wps:cNvSpPr/>
                      <wps:spPr>
                        <a:xfrm>
                          <a:off x="0" y="0"/>
                          <a:ext cx="1537335" cy="409575"/>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14:paraId="78A7E219">
                            <w:pPr>
                              <w:keepNext w:val="0"/>
                              <w:keepLines w:val="0"/>
                              <w:pageBreakBefore w:val="0"/>
                              <w:widowControl w:val="0"/>
                              <w:kinsoku/>
                              <w:wordWrap/>
                              <w:overflowPunct/>
                              <w:topLinePunct w:val="0"/>
                              <w:bidi w:val="0"/>
                              <w:adjustRightInd/>
                              <w:snapToGrid w:val="0"/>
                              <w:spacing w:line="360" w:lineRule="exact"/>
                              <w:jc w:val="center"/>
                              <w:textAlignment w:val="auto"/>
                              <w:rPr>
                                <w:rFonts w:hint="default" w:eastAsia="宋体"/>
                                <w:spacing w:val="0"/>
                                <w:sz w:val="21"/>
                                <w:szCs w:val="21"/>
                                <w:lang w:val="en-US" w:eastAsia="zh-CN"/>
                              </w:rPr>
                            </w:pPr>
                            <w:r>
                              <w:rPr>
                                <w:rFonts w:hint="eastAsia"/>
                                <w:spacing w:val="0"/>
                                <w:sz w:val="21"/>
                                <w:szCs w:val="21"/>
                                <w:lang w:eastAsia="zh-CN"/>
                              </w:rPr>
                              <w:t>区</w:t>
                            </w:r>
                            <w:r>
                              <w:rPr>
                                <w:rFonts w:hint="eastAsia"/>
                                <w:spacing w:val="0"/>
                                <w:sz w:val="21"/>
                                <w:szCs w:val="21"/>
                                <w:lang w:val="en-US" w:eastAsia="zh-CN"/>
                              </w:rPr>
                              <w:t>应急管理局局长</w:t>
                            </w:r>
                          </w:p>
                          <w:p w14:paraId="6B0EEB3F">
                            <w:pPr>
                              <w:snapToGrid w:val="0"/>
                              <w:rPr>
                                <w:sz w:val="21"/>
                                <w:szCs w:val="21"/>
                              </w:rPr>
                            </w:pPr>
                          </w:p>
                        </w:txbxContent>
                      </wps:txbx>
                      <wps:bodyPr vert="horz" wrap="square" anchor="t" anchorCtr="0" upright="1"/>
                    </wps:wsp>
                  </a:graphicData>
                </a:graphic>
              </wp:anchor>
            </w:drawing>
          </mc:Choice>
          <mc:Fallback>
            <w:pict>
              <v:shape id="000015" o:spid="_x0000_s1026" o:spt="116" type="#_x0000_t116" style="position:absolute;left:0pt;margin-left:75.5pt;margin-top:11.9pt;height:32.25pt;width:121.05pt;z-index:251664384;mso-width-relative:page;mso-height-relative:page;" fillcolor="#FFFFFF" filled="t" stroked="t" coordsize="21600,21600" o:gfxdata="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LHy9E&#10;2QAAAAkBAAAPAAAAAAAAAAEAIAAAACIAAABkcnMvZG93bnJldi54bWxQSwECFAAUAAAACACHTuJA&#10;xvaftCACAABpBAAADgAAAAAAAAABACAAAAAoAQAAZHJzL2Uyb0RvYy54bWxQSwUGAAAAAAYABgBZ&#10;AQAAugUAAAAA&#10;">
                <v:fill on="t" focussize="0,0"/>
                <v:stroke color="#000000" joinstyle="miter"/>
                <v:imagedata o:title=""/>
                <o:lock v:ext="edit" aspectratio="f"/>
                <v:textbox>
                  <w:txbxContent>
                    <w:p w14:paraId="78A7E219">
                      <w:pPr>
                        <w:keepNext w:val="0"/>
                        <w:keepLines w:val="0"/>
                        <w:pageBreakBefore w:val="0"/>
                        <w:widowControl w:val="0"/>
                        <w:kinsoku/>
                        <w:wordWrap/>
                        <w:overflowPunct/>
                        <w:topLinePunct w:val="0"/>
                        <w:bidi w:val="0"/>
                        <w:adjustRightInd/>
                        <w:snapToGrid w:val="0"/>
                        <w:spacing w:line="360" w:lineRule="exact"/>
                        <w:jc w:val="center"/>
                        <w:textAlignment w:val="auto"/>
                        <w:rPr>
                          <w:rFonts w:hint="default" w:eastAsia="宋体"/>
                          <w:spacing w:val="0"/>
                          <w:sz w:val="21"/>
                          <w:szCs w:val="21"/>
                          <w:lang w:val="en-US" w:eastAsia="zh-CN"/>
                        </w:rPr>
                      </w:pPr>
                      <w:r>
                        <w:rPr>
                          <w:rFonts w:hint="eastAsia"/>
                          <w:spacing w:val="0"/>
                          <w:sz w:val="21"/>
                          <w:szCs w:val="21"/>
                          <w:lang w:eastAsia="zh-CN"/>
                        </w:rPr>
                        <w:t>区</w:t>
                      </w:r>
                      <w:r>
                        <w:rPr>
                          <w:rFonts w:hint="eastAsia"/>
                          <w:spacing w:val="0"/>
                          <w:sz w:val="21"/>
                          <w:szCs w:val="21"/>
                          <w:lang w:val="en-US" w:eastAsia="zh-CN"/>
                        </w:rPr>
                        <w:t>应急管理局局长</w:t>
                      </w:r>
                    </w:p>
                    <w:p w14:paraId="6B0EEB3F">
                      <w:pPr>
                        <w:snapToGrid w:val="0"/>
                        <w:rPr>
                          <w:sz w:val="21"/>
                          <w:szCs w:val="21"/>
                        </w:rPr>
                      </w:pPr>
                    </w:p>
                  </w:txbxContent>
                </v:textbox>
              </v:shape>
            </w:pict>
          </mc:Fallback>
        </mc:AlternateContent>
      </w:r>
    </w:p>
    <w:p w14:paraId="6AA281FD">
      <w:pPr>
        <w:spacing w:line="640" w:lineRule="exact"/>
        <w:ind w:firstLine="420" w:firstLineChars="200"/>
        <w:rPr>
          <w:rFonts w:eastAsia="黑体"/>
        </w:rPr>
      </w:pPr>
      <w:r>
        <w:rPr>
          <w:rFonts w:eastAsia="黑体"/>
        </w:rPr>
        <mc:AlternateContent>
          <mc:Choice Requires="wps">
            <w:drawing>
              <wp:anchor distT="0" distB="0" distL="114300" distR="114300" simplePos="0" relativeHeight="251667456" behindDoc="0" locked="0" layoutInCell="1" allowOverlap="1">
                <wp:simplePos x="0" y="0"/>
                <wp:positionH relativeFrom="column">
                  <wp:posOffset>2780665</wp:posOffset>
                </wp:positionH>
                <wp:positionV relativeFrom="paragraph">
                  <wp:posOffset>298450</wp:posOffset>
                </wp:positionV>
                <wp:extent cx="0" cy="495300"/>
                <wp:effectExtent l="4445" t="0" r="14605" b="0"/>
                <wp:wrapNone/>
                <wp:docPr id="9" name="直线 14"/>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218.95pt;margin-top:23.5pt;height:39pt;width:0pt;z-index:251667456;mso-width-relative:page;mso-height-relative:page;" filled="f" stroked="t" coordsize="21600,21600" o:gfxdata="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RQBKdYA&#10;AAAKAQAADwAAAAAAAAABACAAAAAiAAAAZHJzL2Rvd25yZXYueG1sUEsBAhQAFAAAAAgAh07iQAmZ&#10;Gk3oAQAA2wMAAA4AAAAAAAAAAQAgAAAAJQEAAGRycy9lMm9Eb2MueG1sUEsFBgAAAAAGAAYAWQEA&#10;AH8FAAAAAA==&#10;">
                <v:fill on="f" focussize="0,0"/>
                <v:stroke color="#000000" joinstyle="round"/>
                <v:imagedata o:title=""/>
                <o:lock v:ext="edit" aspectratio="f"/>
              </v:line>
            </w:pict>
          </mc:Fallback>
        </mc:AlternateContent>
      </w:r>
    </w:p>
    <w:p w14:paraId="4D31204D">
      <w:pPr>
        <w:tabs>
          <w:tab w:val="left" w:pos="4395"/>
        </w:tabs>
        <w:spacing w:line="640" w:lineRule="exact"/>
        <w:ind w:firstLine="420" w:firstLineChars="200"/>
        <w:rPr>
          <w:rFonts w:eastAsia="黑体"/>
        </w:rPr>
      </w:pPr>
      <w:r>
        <w:rPr>
          <w:rFonts w:eastAsia="黑体"/>
        </w:rPr>
        <w:tab/>
      </w:r>
    </w:p>
    <w:p w14:paraId="157B4C9D">
      <w:pPr>
        <w:spacing w:line="640" w:lineRule="exact"/>
        <w:ind w:firstLine="420" w:firstLineChars="200"/>
        <w:rPr>
          <w:rFonts w:eastAsia="黑体"/>
        </w:rPr>
      </w:pPr>
      <w:r>
        <w:rPr>
          <w:rFonts w:eastAsia="黑体"/>
        </w:rPr>
        <mc:AlternateContent>
          <mc:Choice Requires="wps">
            <w:drawing>
              <wp:anchor distT="0" distB="0" distL="114300" distR="114300" simplePos="0" relativeHeight="251666432" behindDoc="0" locked="0" layoutInCell="1" allowOverlap="1">
                <wp:simplePos x="0" y="0"/>
                <wp:positionH relativeFrom="column">
                  <wp:posOffset>2034540</wp:posOffset>
                </wp:positionH>
                <wp:positionV relativeFrom="paragraph">
                  <wp:posOffset>26670</wp:posOffset>
                </wp:positionV>
                <wp:extent cx="1485900" cy="396240"/>
                <wp:effectExtent l="4445" t="4445" r="14605" b="18415"/>
                <wp:wrapNone/>
                <wp:docPr id="8" name="矩形 15"/>
                <wp:cNvGraphicFramePr/>
                <a:graphic xmlns:a="http://schemas.openxmlformats.org/drawingml/2006/main">
                  <a:graphicData uri="http://schemas.microsoft.com/office/word/2010/wordprocessingShape">
                    <wps:wsp>
                      <wps:cNvSpPr/>
                      <wps:spPr>
                        <a:xfrm>
                          <a:off x="0" y="0"/>
                          <a:ext cx="14859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A4B068">
                            <w:pPr>
                              <w:spacing w:before="94" w:beforeLines="30"/>
                              <w:jc w:val="center"/>
                              <w:rPr>
                                <w:rFonts w:hint="eastAsia"/>
                                <w:sz w:val="24"/>
                                <w:szCs w:val="24"/>
                              </w:rPr>
                            </w:pPr>
                            <w:r>
                              <w:rPr>
                                <w:rFonts w:hint="eastAsia"/>
                                <w:sz w:val="24"/>
                                <w:szCs w:val="24"/>
                              </w:rPr>
                              <w:t>指挥部成员单位</w:t>
                            </w:r>
                          </w:p>
                        </w:txbxContent>
                      </wps:txbx>
                      <wps:bodyPr wrap="square" upright="1"/>
                    </wps:wsp>
                  </a:graphicData>
                </a:graphic>
              </wp:anchor>
            </w:drawing>
          </mc:Choice>
          <mc:Fallback>
            <w:pict>
              <v:rect id="矩形 15" o:spid="_x0000_s1026" o:spt="1" style="position:absolute;left:0pt;margin-left:160.2pt;margin-top:2.1pt;height:31.2pt;width:117pt;z-index:251666432;mso-width-relative:page;mso-height-relative:page;" fillcolor="#FFFFFF" filled="t" stroked="t" coordsize="21600,21600" o:gfxdata="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H0JSA1gAAAAgBAAAPAAAAAAAAAAEAIAAA&#10;ACIAAABkcnMvZG93bnJldi54bWxQSwECFAAUAAAACACHTuJAJVnRNQ4CAAA4BAAADgAAAAAAAAAB&#10;ACAAAAAlAQAAZHJzL2Uyb0RvYy54bWxQSwUGAAAAAAYABgBZAQAApQUAAAAA&#10;">
                <v:fill on="t" focussize="0,0"/>
                <v:stroke color="#000000" joinstyle="miter"/>
                <v:imagedata o:title=""/>
                <o:lock v:ext="edit" aspectratio="f"/>
                <v:textbox>
                  <w:txbxContent>
                    <w:p w14:paraId="3CA4B068">
                      <w:pPr>
                        <w:spacing w:before="94" w:beforeLines="30"/>
                        <w:jc w:val="center"/>
                        <w:rPr>
                          <w:rFonts w:hint="eastAsia"/>
                          <w:sz w:val="24"/>
                          <w:szCs w:val="24"/>
                        </w:rPr>
                      </w:pPr>
                      <w:r>
                        <w:rPr>
                          <w:rFonts w:hint="eastAsia"/>
                          <w:sz w:val="24"/>
                          <w:szCs w:val="24"/>
                        </w:rPr>
                        <w:t>指挥部成员单位</w:t>
                      </w:r>
                    </w:p>
                  </w:txbxContent>
                </v:textbox>
              </v:rect>
            </w:pict>
          </mc:Fallback>
        </mc:AlternateContent>
      </w:r>
    </w:p>
    <w:p w14:paraId="1F1900E8">
      <w:pPr>
        <w:tabs>
          <w:tab w:val="left" w:pos="4500"/>
        </w:tabs>
        <w:spacing w:line="640" w:lineRule="exact"/>
        <w:ind w:firstLine="420" w:firstLineChars="200"/>
        <w:rPr>
          <w:rFonts w:eastAsia="黑体"/>
        </w:rPr>
      </w:pPr>
      <w:r>
        <w:rPr>
          <w:rFonts w:eastAsia="黑体"/>
        </w:rPr>
        <mc:AlternateContent>
          <mc:Choice Requires="wpg">
            <w:drawing>
              <wp:anchor distT="0" distB="0" distL="114300" distR="114300" simplePos="0" relativeHeight="251668480" behindDoc="0" locked="0" layoutInCell="1" allowOverlap="1">
                <wp:simplePos x="0" y="0"/>
                <wp:positionH relativeFrom="column">
                  <wp:posOffset>2662555</wp:posOffset>
                </wp:positionH>
                <wp:positionV relativeFrom="paragraph">
                  <wp:posOffset>44450</wp:posOffset>
                </wp:positionV>
                <wp:extent cx="228600" cy="514350"/>
                <wp:effectExtent l="4445" t="1905" r="14605" b="17145"/>
                <wp:wrapNone/>
                <wp:docPr id="13" name="组合 16"/>
                <wp:cNvGraphicFramePr/>
                <a:graphic xmlns:a="http://schemas.openxmlformats.org/drawingml/2006/main">
                  <a:graphicData uri="http://schemas.microsoft.com/office/word/2010/wordprocessingGroup">
                    <wpg:wgp>
                      <wpg:cNvGrpSpPr/>
                      <wpg:grpSpPr>
                        <a:xfrm>
                          <a:off x="0" y="0"/>
                          <a:ext cx="228600" cy="514350"/>
                          <a:chOff x="5794" y="8921"/>
                          <a:chExt cx="360" cy="780"/>
                        </a:xfrm>
                      </wpg:grpSpPr>
                      <wps:wsp>
                        <wps:cNvPr id="10" name="直线 17"/>
                        <wps:cNvCnPr/>
                        <wps:spPr>
                          <a:xfrm>
                            <a:off x="5794" y="8921"/>
                            <a:ext cx="180" cy="427"/>
                          </a:xfrm>
                          <a:prstGeom prst="line">
                            <a:avLst/>
                          </a:prstGeom>
                          <a:ln w="9525" cap="flat" cmpd="sng">
                            <a:solidFill>
                              <a:srgbClr val="000000"/>
                            </a:solidFill>
                            <a:prstDash val="solid"/>
                            <a:headEnd type="none" w="med" len="med"/>
                            <a:tailEnd type="none" w="med" len="med"/>
                          </a:ln>
                        </wps:spPr>
                        <wps:bodyPr upright="1"/>
                      </wps:wsp>
                      <wps:wsp>
                        <wps:cNvPr id="11" name="直线 18"/>
                        <wps:cNvCnPr/>
                        <wps:spPr>
                          <a:xfrm flipH="1">
                            <a:off x="5974" y="8921"/>
                            <a:ext cx="180" cy="427"/>
                          </a:xfrm>
                          <a:prstGeom prst="line">
                            <a:avLst/>
                          </a:prstGeom>
                          <a:ln w="9525" cap="flat" cmpd="sng">
                            <a:solidFill>
                              <a:srgbClr val="000000"/>
                            </a:solidFill>
                            <a:prstDash val="solid"/>
                            <a:headEnd type="none" w="med" len="med"/>
                            <a:tailEnd type="none" w="med" len="med"/>
                          </a:ln>
                        </wps:spPr>
                        <wps:bodyPr upright="1"/>
                      </wps:wsp>
                      <wps:wsp>
                        <wps:cNvPr id="12" name="直线 19"/>
                        <wps:cNvCnPr/>
                        <wps:spPr>
                          <a:xfrm>
                            <a:off x="5974" y="9389"/>
                            <a:ext cx="0" cy="312"/>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组合 16" o:spid="_x0000_s1026" o:spt="203" style="position:absolute;left:0pt;margin-left:209.65pt;margin-top:3.5pt;height:40.5pt;width:18pt;z-index:251668480;mso-width-relative:page;mso-height-relative:page;" coordorigin="5794,8921" coordsize="360,780" o:gfxdata="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FQHEPnYAAAACAEAAA8AAAAAAAAAAQAgAAAAIgAAAGRy&#10;cy9kb3ducmV2LnhtbFBLAQIUABQAAAAIAIdO4kDQIVkgsAIAAB4JAAAOAAAAAAAAAAEAIAAAACcB&#10;AABkcnMvZTJvRG9jLnhtbFBLBQYAAAAABgAGAFkBAABJBgAAAAA=&#10;">
                <o:lock v:ext="edit" aspectratio="f"/>
                <v:line id="直线 17" o:spid="_x0000_s1026" o:spt="20" style="position:absolute;left:5794;top:8921;height:427;width:180;" filled="f" stroked="t" coordsize="21600,21600" o:gfxdata="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zQq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18" o:spid="_x0000_s1026" o:spt="20" style="position:absolute;left:5974;top:8921;flip:x;height:427;width:180;" filled="f" stroked="t" coordsize="21600,21600" o:gfxdata="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fks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19" o:spid="_x0000_s1026" o:spt="20" style="position:absolute;left:5974;top:9389;height:312;width:0;" filled="f" stroked="t" coordsize="21600,21600" o:gfxdata="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outE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w:pict>
          </mc:Fallback>
        </mc:AlternateContent>
      </w:r>
    </w:p>
    <w:p w14:paraId="0810658B">
      <w:pPr>
        <w:spacing w:line="640" w:lineRule="exact"/>
        <w:ind w:firstLine="420" w:firstLineChars="200"/>
        <w:rPr>
          <w:rFonts w:eastAsia="黑体"/>
        </w:rPr>
      </w:pPr>
      <w:r>
        <w:rPr>
          <w:rFonts w:eastAsia="黑体"/>
        </w:rPr>
        <mc:AlternateContent>
          <mc:Choice Requires="wps">
            <w:drawing>
              <wp:anchor distT="0" distB="0" distL="114300" distR="114300" simplePos="0" relativeHeight="251691008" behindDoc="0" locked="0" layoutInCell="1" allowOverlap="1">
                <wp:simplePos x="0" y="0"/>
                <wp:positionH relativeFrom="column">
                  <wp:posOffset>5340985</wp:posOffset>
                </wp:positionH>
                <wp:positionV relativeFrom="paragraph">
                  <wp:posOffset>202565</wp:posOffset>
                </wp:positionV>
                <wp:extent cx="0" cy="198120"/>
                <wp:effectExtent l="4445" t="0" r="14605" b="11430"/>
                <wp:wrapNone/>
                <wp:docPr id="35" name="直线 23"/>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 o:spid="_x0000_s1026" o:spt="20" style="position:absolute;left:0pt;margin-left:420.55pt;margin-top:15.95pt;height:15.6pt;width:0pt;z-index:251691008;mso-width-relative:page;mso-height-relative:page;" filled="f" stroked="t" coordsize="21600,21600" o:gfxdata="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GZc7zW&#10;AAAACQEAAA8AAAAAAAAAAQAgAAAAIgAAAGRycy9kb3ducmV2LnhtbFBLAQIUABQAAAAIAIdO4kAF&#10;os9C6QEAANwDAAAOAAAAAAAAAAEAIAAAACUBAABkcnMvZTJvRG9jLnhtbFBLBQYAAAAABgAGAFkB&#10;AACABQAAAAA=&#10;">
                <v:fill on="f" focussize="0,0"/>
                <v:stroke color="#000000" joinstyle="round"/>
                <v:imagedata o:title=""/>
                <o:lock v:ext="edit" aspectratio="f"/>
              </v:line>
            </w:pict>
          </mc:Fallback>
        </mc:AlternateContent>
      </w:r>
      <w:r>
        <w:rPr>
          <w:rFonts w:eastAsia="黑体"/>
        </w:rPr>
        <mc:AlternateContent>
          <mc:Choice Requires="wps">
            <w:drawing>
              <wp:anchor distT="0" distB="0" distL="114300" distR="114300" simplePos="0" relativeHeight="251681792" behindDoc="0" locked="0" layoutInCell="1" allowOverlap="1">
                <wp:simplePos x="0" y="0"/>
                <wp:positionH relativeFrom="column">
                  <wp:posOffset>568960</wp:posOffset>
                </wp:positionH>
                <wp:positionV relativeFrom="paragraph">
                  <wp:posOffset>218440</wp:posOffset>
                </wp:positionV>
                <wp:extent cx="0" cy="198120"/>
                <wp:effectExtent l="4445" t="0" r="14605" b="11430"/>
                <wp:wrapNone/>
                <wp:docPr id="26" name="直线 34"/>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 o:spid="_x0000_s1026" o:spt="20" style="position:absolute;left:0pt;margin-left:44.8pt;margin-top:17.2pt;height:15.6pt;width:0pt;z-index:251681792;mso-width-relative:page;mso-height-relative:page;" filled="f" stroked="t" coordsize="21600,21600" o:gfxdata="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omwwtQA&#10;AAAHAQAADwAAAAAAAAABACAAAAAiAAAAZHJzL2Rvd25yZXYueG1sUEsBAhQAFAAAAAgAh07iQBeq&#10;aALqAQAA3AMAAA4AAAAAAAAAAQAgAAAAIwEAAGRycy9lMm9Eb2MueG1sUEsFBgAAAAAGAAYAWQEA&#10;AH8FAAAAAA==&#10;">
                <v:fill on="f" focussize="0,0"/>
                <v:stroke color="#000000" joinstyle="round"/>
                <v:imagedata o:title=""/>
                <o:lock v:ext="edit" aspectratio="f"/>
              </v:line>
            </w:pict>
          </mc:Fallback>
        </mc:AlternateContent>
      </w:r>
      <w:r>
        <w:rPr>
          <w:rFonts w:eastAsia="黑体"/>
        </w:rPr>
        <mc:AlternateContent>
          <mc:Choice Requires="wps">
            <w:drawing>
              <wp:anchor distT="0" distB="0" distL="114300" distR="114300" simplePos="0" relativeHeight="251689984" behindDoc="0" locked="0" layoutInCell="1" allowOverlap="1">
                <wp:simplePos x="0" y="0"/>
                <wp:positionH relativeFrom="column">
                  <wp:posOffset>1003935</wp:posOffset>
                </wp:positionH>
                <wp:positionV relativeFrom="paragraph">
                  <wp:posOffset>186690</wp:posOffset>
                </wp:positionV>
                <wp:extent cx="0" cy="198120"/>
                <wp:effectExtent l="4445" t="0" r="14605" b="11430"/>
                <wp:wrapNone/>
                <wp:docPr id="34" name="直线 24"/>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 o:spid="_x0000_s1026" o:spt="20" style="position:absolute;left:0pt;margin-left:79.05pt;margin-top:14.7pt;height:15.6pt;width:0pt;z-index:251689984;mso-width-relative:page;mso-height-relative:page;" filled="f" stroked="t" coordsize="21600,21600" o:gfxdata="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vavq&#10;1gAAAAkBAAAPAAAAAAAAAAEAIAAAACIAAABkcnMvZG93bnJldi54bWxQSwECFAAUAAAACACHTuJA&#10;gHDVJeoBAADcAwAADgAAAAAAAAABACAAAAAlAQAAZHJzL2Uyb0RvYy54bWxQSwUGAAAAAAYABgBZ&#10;AQAAgQUAAAAA&#10;">
                <v:fill on="f" focussize="0,0"/>
                <v:stroke color="#000000" joinstyle="round"/>
                <v:imagedata o:title=""/>
                <o:lock v:ext="edit" aspectratio="f"/>
              </v:line>
            </w:pict>
          </mc:Fallback>
        </mc:AlternateContent>
      </w:r>
      <w:r>
        <w:rPr>
          <w:rFonts w:eastAsia="黑体"/>
        </w:rPr>
        <mc:AlternateContent>
          <mc:Choice Requires="wps">
            <w:drawing>
              <wp:anchor distT="0" distB="0" distL="114300" distR="114300" simplePos="0" relativeHeight="251709440" behindDoc="0" locked="0" layoutInCell="1" allowOverlap="1">
                <wp:simplePos x="0" y="0"/>
                <wp:positionH relativeFrom="column">
                  <wp:posOffset>1843405</wp:posOffset>
                </wp:positionH>
                <wp:positionV relativeFrom="paragraph">
                  <wp:posOffset>218440</wp:posOffset>
                </wp:positionV>
                <wp:extent cx="0" cy="198120"/>
                <wp:effectExtent l="4445" t="0" r="14605" b="11430"/>
                <wp:wrapNone/>
                <wp:docPr id="53" name="直线 22"/>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 o:spid="_x0000_s1026" o:spt="20" style="position:absolute;left:0pt;margin-left:145.15pt;margin-top:17.2pt;height:15.6pt;width:0pt;z-index:251709440;mso-width-relative:page;mso-height-relative:page;" filled="f" stroked="t" coordsize="21600,21600" o:gfxdata="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akzIzW&#10;AAAACQEAAA8AAAAAAAAAAQAgAAAAIgAAAGRycy9kb3ducmV2LnhtbFBLAQIUABQAAAAIAIdO4kC3&#10;H4TD6QEAANwDAAAOAAAAAAAAAAEAIAAAACUBAABkcnMvZTJvRG9jLnhtbFBLBQYAAAAABgAGAFkB&#10;AACABQAAAAA=&#10;">
                <v:fill on="f" focussize="0,0"/>
                <v:stroke color="#000000" joinstyle="round"/>
                <v:imagedata o:title=""/>
                <o:lock v:ext="edit" aspectratio="f"/>
              </v:line>
            </w:pict>
          </mc:Fallback>
        </mc:AlternateContent>
      </w:r>
      <w:r>
        <w:rPr>
          <w:rFonts w:eastAsia="黑体"/>
        </w:rPr>
        <mc:AlternateContent>
          <mc:Choice Requires="wps">
            <w:drawing>
              <wp:anchor distT="0" distB="0" distL="114300" distR="114300" simplePos="0" relativeHeight="251682816" behindDoc="0" locked="0" layoutInCell="1" allowOverlap="1">
                <wp:simplePos x="0" y="0"/>
                <wp:positionH relativeFrom="column">
                  <wp:posOffset>2286635</wp:posOffset>
                </wp:positionH>
                <wp:positionV relativeFrom="paragraph">
                  <wp:posOffset>215265</wp:posOffset>
                </wp:positionV>
                <wp:extent cx="0" cy="198120"/>
                <wp:effectExtent l="4445" t="0" r="14605" b="11430"/>
                <wp:wrapNone/>
                <wp:docPr id="27" name="直线 33"/>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 o:spid="_x0000_s1026" o:spt="20" style="position:absolute;left:0pt;margin-left:180.05pt;margin-top:16.95pt;height:15.6pt;width:0pt;z-index:251682816;mso-width-relative:page;mso-height-relative:page;" filled="f" stroked="t" coordsize="21600,21600" o:gfxdata="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gNCEPV&#10;AAAACQEAAA8AAAAAAAAAAQAgAAAAIgAAAGRycy9kb3ducmV2LnhtbFBLAQIUABQAAAAIAIdO4kCS&#10;eHJl6gEAANwDAAAOAAAAAAAAAAEAIAAAACQBAABkcnMvZTJvRG9jLnhtbFBLBQYAAAAABgAGAFkB&#10;AACABQAAAAA=&#10;">
                <v:fill on="f" focussize="0,0"/>
                <v:stroke color="#000000" joinstyle="round"/>
                <v:imagedata o:title=""/>
                <o:lock v:ext="edit" aspectratio="f"/>
              </v:line>
            </w:pict>
          </mc:Fallback>
        </mc:AlternateContent>
      </w:r>
      <w:r>
        <w:rPr>
          <w:rFonts w:eastAsia="黑体"/>
        </w:rPr>
        <mc:AlternateContent>
          <mc:Choice Requires="wps">
            <w:drawing>
              <wp:anchor distT="0" distB="0" distL="114300" distR="114300" simplePos="0" relativeHeight="251687936" behindDoc="0" locked="0" layoutInCell="1" allowOverlap="1">
                <wp:simplePos x="0" y="0"/>
                <wp:positionH relativeFrom="column">
                  <wp:posOffset>2750185</wp:posOffset>
                </wp:positionH>
                <wp:positionV relativeFrom="paragraph">
                  <wp:posOffset>202565</wp:posOffset>
                </wp:positionV>
                <wp:extent cx="0" cy="198120"/>
                <wp:effectExtent l="4445" t="0" r="14605" b="11430"/>
                <wp:wrapNone/>
                <wp:docPr id="32" name="直线 26"/>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margin-left:216.55pt;margin-top:15.95pt;height:15.6pt;width:0pt;z-index:251687936;mso-width-relative:page;mso-height-relative:page;" filled="f" stroked="t" coordsize="21600,21600" o:gfxdata="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RZkP9UA&#10;AAAJAQAADwAAAAAAAAABACAAAAAiAAAAZHJzL2Rvd25yZXYueG1sUEsBAhQAFAAAAAgAh07iQJIV&#10;1iTpAQAA3AMAAA4AAAAAAAAAAQAgAAAAJAEAAGRycy9lMm9Eb2MueG1sUEsFBgAAAAAGAAYAWQEA&#10;AH8FAAAAAA==&#10;">
                <v:fill on="f" focussize="0,0"/>
                <v:stroke color="#000000" joinstyle="round"/>
                <v:imagedata o:title=""/>
                <o:lock v:ext="edit" aspectratio="f"/>
              </v:line>
            </w:pict>
          </mc:Fallback>
        </mc:AlternateContent>
      </w:r>
      <w:r>
        <w:rPr>
          <w:rFonts w:eastAsia="黑体"/>
        </w:rPr>
        <mc:AlternateContent>
          <mc:Choice Requires="wps">
            <w:drawing>
              <wp:anchor distT="0" distB="0" distL="114300" distR="114300" simplePos="0" relativeHeight="251683840" behindDoc="0" locked="0" layoutInCell="1" allowOverlap="1">
                <wp:simplePos x="0" y="0"/>
                <wp:positionH relativeFrom="column">
                  <wp:posOffset>3169285</wp:posOffset>
                </wp:positionH>
                <wp:positionV relativeFrom="paragraph">
                  <wp:posOffset>202565</wp:posOffset>
                </wp:positionV>
                <wp:extent cx="0" cy="198120"/>
                <wp:effectExtent l="4445" t="0" r="14605" b="11430"/>
                <wp:wrapNone/>
                <wp:docPr id="28" name="直线 32"/>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 o:spid="_x0000_s1026" o:spt="20" style="position:absolute;left:0pt;margin-left:249.55pt;margin-top:15.95pt;height:15.6pt;width:0pt;z-index:251683840;mso-width-relative:page;mso-height-relative:page;" filled="f" stroked="t" coordsize="21600,21600" o:gfxdata="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OT9W7W&#10;AAAACQEAAA8AAAAAAAAAAQAgAAAAIgAAAGRycy9kb3ducmV2LnhtbFBLAQIUABQAAAAIAIdO4kC8&#10;YiIz6QEAANwDAAAOAAAAAAAAAAEAIAAAACUBAABkcnMvZTJvRG9jLnhtbFBLBQYAAAAABgAGAFkB&#10;AACABQAAAAA=&#10;">
                <v:fill on="f" focussize="0,0"/>
                <v:stroke color="#000000" joinstyle="round"/>
                <v:imagedata o:title=""/>
                <o:lock v:ext="edit" aspectratio="f"/>
              </v:line>
            </w:pict>
          </mc:Fallback>
        </mc:AlternateContent>
      </w:r>
      <w:r>
        <w:rPr>
          <w:rFonts w:eastAsia="黑体"/>
        </w:rPr>
        <mc:AlternateContent>
          <mc:Choice Requires="wps">
            <w:drawing>
              <wp:anchor distT="0" distB="0" distL="114300" distR="114300" simplePos="0" relativeHeight="251706368" behindDoc="0" locked="0" layoutInCell="1" allowOverlap="1">
                <wp:simplePos x="0" y="0"/>
                <wp:positionH relativeFrom="column">
                  <wp:posOffset>3994785</wp:posOffset>
                </wp:positionH>
                <wp:positionV relativeFrom="paragraph">
                  <wp:posOffset>201295</wp:posOffset>
                </wp:positionV>
                <wp:extent cx="0" cy="198120"/>
                <wp:effectExtent l="4445" t="0" r="14605" b="11430"/>
                <wp:wrapNone/>
                <wp:docPr id="50" name="直线 21"/>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 o:spid="_x0000_s1026" o:spt="20" style="position:absolute;left:0pt;margin-left:314.55pt;margin-top:15.85pt;height:15.6pt;width:0pt;z-index:251706368;mso-width-relative:page;mso-height-relative:page;" filled="f" stroked="t" coordsize="21600,21600" o:gfxdata="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nxQNLUAAAA&#10;CQEAAA8AAAAAAAAAAQAgAAAAIgAAAGRycy9kb3ducmV2LnhtbFBLAQIUABQAAAAIAIdO4kBfn9YE&#10;6AEAANwDAAAOAAAAAAAAAAEAIAAAACMBAABkcnMvZTJvRG9jLnhtbFBLBQYAAAAABgAGAFkBAAB9&#10;BQAAAAA=&#10;">
                <v:fill on="f" focussize="0,0"/>
                <v:stroke color="#000000" joinstyle="round"/>
                <v:imagedata o:title=""/>
                <o:lock v:ext="edit" aspectratio="f"/>
              </v:line>
            </w:pict>
          </mc:Fallback>
        </mc:AlternateContent>
      </w:r>
      <w:r>
        <w:rPr>
          <w:rFonts w:eastAsia="黑体"/>
        </w:rPr>
        <mc:AlternateContent>
          <mc:Choice Requires="wps">
            <w:drawing>
              <wp:anchor distT="0" distB="0" distL="114300" distR="114300" simplePos="0" relativeHeight="251684864" behindDoc="0" locked="0" layoutInCell="1" allowOverlap="1">
                <wp:simplePos x="0" y="0"/>
                <wp:positionH relativeFrom="column">
                  <wp:posOffset>3601085</wp:posOffset>
                </wp:positionH>
                <wp:positionV relativeFrom="paragraph">
                  <wp:posOffset>193040</wp:posOffset>
                </wp:positionV>
                <wp:extent cx="0" cy="198120"/>
                <wp:effectExtent l="4445" t="0" r="14605" b="11430"/>
                <wp:wrapNone/>
                <wp:docPr id="29" name="直线 31"/>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 o:spid="_x0000_s1026" o:spt="20" style="position:absolute;left:0pt;margin-left:283.55pt;margin-top:15.2pt;height:15.6pt;width:0pt;z-index:251684864;mso-width-relative:page;mso-height-relative:page;" filled="f" stroked="t" coordsize="21600,21600" o:gfxdata="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D4WPdYA&#10;AAAJAQAADwAAAAAAAAABACAAAAAiAAAAZHJzL2Rvd25yZXYueG1sUEsBAhQAFAAAAAgAh07iQLrS&#10;7wDoAQAA3AMAAA4AAAAAAAAAAQAgAAAAJQEAAGRycy9lMm9Eb2MueG1sUEsFBgAAAAAGAAYAWQEA&#10;AH8FAAAAAA==&#10;">
                <v:fill on="f" focussize="0,0"/>
                <v:stroke color="#000000" joinstyle="round"/>
                <v:imagedata o:title=""/>
                <o:lock v:ext="edit" aspectratio="f"/>
              </v:line>
            </w:pict>
          </mc:Fallback>
        </mc:AlternateContent>
      </w:r>
      <w:r>
        <w:rPr>
          <w:rFonts w:eastAsia="黑体"/>
        </w:rPr>
        <mc:AlternateContent>
          <mc:Choice Requires="wps">
            <w:drawing>
              <wp:anchor distT="0" distB="0" distL="114300" distR="114300" simplePos="0" relativeHeight="251685888" behindDoc="0" locked="0" layoutInCell="1" allowOverlap="1">
                <wp:simplePos x="0" y="0"/>
                <wp:positionH relativeFrom="column">
                  <wp:posOffset>4398010</wp:posOffset>
                </wp:positionH>
                <wp:positionV relativeFrom="paragraph">
                  <wp:posOffset>183515</wp:posOffset>
                </wp:positionV>
                <wp:extent cx="635" cy="226060"/>
                <wp:effectExtent l="4445" t="0" r="13970" b="2540"/>
                <wp:wrapNone/>
                <wp:docPr id="30" name="直线 30"/>
                <wp:cNvGraphicFramePr/>
                <a:graphic xmlns:a="http://schemas.openxmlformats.org/drawingml/2006/main">
                  <a:graphicData uri="http://schemas.microsoft.com/office/word/2010/wordprocessingShape">
                    <wps:wsp>
                      <wps:cNvCnPr/>
                      <wps:spPr>
                        <a:xfrm>
                          <a:off x="0" y="0"/>
                          <a:ext cx="635" cy="226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 o:spid="_x0000_s1026" o:spt="20" style="position:absolute;left:0pt;margin-left:346.3pt;margin-top:14.45pt;height:17.8pt;width:0.05pt;z-index:251685888;mso-width-relative:page;mso-height-relative:page;" filled="f" stroked="t" coordsize="21600,21600" o:gfxdata="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5vp&#10;W9cAAAAJAQAADwAAAAAAAAABACAAAAAiAAAAZHJzL2Rvd25yZXYueG1sUEsBAhQAFAAAAAgAh07i&#10;QC8URmLqAQAA3gMAAA4AAAAAAAAAAQAgAAAAJgEAAGRycy9lMm9Eb2MueG1sUEsFBgAAAAAGAAYA&#10;WQEAAIIFAAAAAA==&#10;">
                <v:fill on="f" focussize="0,0"/>
                <v:stroke color="#000000" joinstyle="round"/>
                <v:imagedata o:title=""/>
                <o:lock v:ext="edit" aspectratio="f"/>
              </v:line>
            </w:pict>
          </mc:Fallback>
        </mc:AlternateContent>
      </w:r>
      <w:r>
        <w:rPr>
          <w:rFonts w:eastAsia="黑体"/>
        </w:rPr>
        <mc:AlternateContent>
          <mc:Choice Requires="wps">
            <w:drawing>
              <wp:anchor distT="0" distB="0" distL="114300" distR="114300" simplePos="0" relativeHeight="251686912" behindDoc="0" locked="0" layoutInCell="1" allowOverlap="1">
                <wp:simplePos x="0" y="0"/>
                <wp:positionH relativeFrom="column">
                  <wp:posOffset>4836160</wp:posOffset>
                </wp:positionH>
                <wp:positionV relativeFrom="paragraph">
                  <wp:posOffset>202565</wp:posOffset>
                </wp:positionV>
                <wp:extent cx="0" cy="198120"/>
                <wp:effectExtent l="4445" t="0" r="14605" b="11430"/>
                <wp:wrapNone/>
                <wp:docPr id="31" name="直线 27"/>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margin-left:380.8pt;margin-top:15.95pt;height:15.6pt;width:0pt;z-index:251686912;mso-width-relative:page;mso-height-relative:page;" filled="f" stroked="t" coordsize="21600,21600" o:gfxdata="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OJYI0&#10;1gAAAAkBAAAPAAAAAAAAAAEAIAAAACIAAABkcnMvZG93bnJldi54bWxQSwECFAAUAAAACACHTuJA&#10;G6dXJOoBAADcAwAADgAAAAAAAAABACAAAAAlAQAAZHJzL2Uyb0RvYy54bWxQSwUGAAAAAAYABgBZ&#10;AQAAgQUAAAAA&#10;">
                <v:fill on="f" focussize="0,0"/>
                <v:stroke color="#000000" joinstyle="round"/>
                <v:imagedata o:title=""/>
                <o:lock v:ext="edit" aspectratio="f"/>
              </v:line>
            </w:pict>
          </mc:Fallback>
        </mc:AlternateContent>
      </w:r>
      <w:r>
        <w:rPr>
          <w:rFonts w:eastAsia="黑体"/>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175260</wp:posOffset>
                </wp:positionV>
                <wp:extent cx="5257800" cy="0"/>
                <wp:effectExtent l="0" t="4445" r="0" b="5080"/>
                <wp:wrapNone/>
                <wp:docPr id="55" name="直线 20"/>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 o:spid="_x0000_s1026" o:spt="20" style="position:absolute;left:0pt;margin-left:9pt;margin-top:13.8pt;height:0pt;width:414pt;z-index:251711488;mso-width-relative:page;mso-height-relative:page;" filled="f" stroked="t" coordsize="21600,21600" o:gfxdata="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22P+DVAAAA&#10;CAEAAA8AAAAAAAAAAQAgAAAAIgAAAGRycy9kb3ducmV2LnhtbFBLAQIUABQAAAAIAIdO4kArUXNe&#10;5wEAAN0DAAAOAAAAAAAAAAEAIAAAACQBAABkcnMvZTJvRG9jLnhtbFBLBQYAAAAABgAGAFkBAAB9&#10;BQAAAAA=&#10;">
                <v:fill on="f" focussize="0,0"/>
                <v:stroke color="#000000" joinstyle="round"/>
                <v:imagedata o:title=""/>
                <o:lock v:ext="edit" aspectratio="f"/>
              </v:line>
            </w:pict>
          </mc:Fallback>
        </mc:AlternateContent>
      </w:r>
      <w:r>
        <w:rPr>
          <w:rFonts w:eastAsia="黑体"/>
        </w:rPr>
        <mc:AlternateContent>
          <mc:Choice Requires="wps">
            <w:drawing>
              <wp:anchor distT="0" distB="0" distL="114300" distR="114300" simplePos="0" relativeHeight="251688960" behindDoc="0" locked="0" layoutInCell="1" allowOverlap="1">
                <wp:simplePos x="0" y="0"/>
                <wp:positionH relativeFrom="column">
                  <wp:posOffset>1483360</wp:posOffset>
                </wp:positionH>
                <wp:positionV relativeFrom="paragraph">
                  <wp:posOffset>218440</wp:posOffset>
                </wp:positionV>
                <wp:extent cx="0" cy="198120"/>
                <wp:effectExtent l="4445" t="0" r="14605" b="11430"/>
                <wp:wrapNone/>
                <wp:docPr id="33" name="直线 25"/>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 o:spid="_x0000_s1026" o:spt="20" style="position:absolute;left:0pt;margin-left:116.8pt;margin-top:17.2pt;height:15.6pt;width:0pt;z-index:251688960;mso-width-relative:page;mso-height-relative:page;" filled="f" stroked="t" coordsize="21600,21600" o:gfxdata="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zkcuPW&#10;AAAACQEAAA8AAAAAAAAAAQAgAAAAIgAAAGRycy9kb3ducmV2LnhtbFBLAQIUABQAAAAIAIdO4kCU&#10;pRsX6QEAANwDAAAOAAAAAAAAAAEAIAAAACUBAABkcnMvZTJvRG9jLnhtbFBLBQYAAAAABgAGAFkB&#10;AACABQAAAAA=&#10;">
                <v:fill on="f" focussize="0,0"/>
                <v:stroke color="#000000" joinstyle="round"/>
                <v:imagedata o:title=""/>
                <o:lock v:ext="edit" aspectratio="f"/>
              </v:line>
            </w:pict>
          </mc:Fallback>
        </mc:AlternateContent>
      </w:r>
      <w:r>
        <w:rPr>
          <w:rFonts w:eastAsia="黑体"/>
        </w:rPr>
        <mc:AlternateContent>
          <mc:Choice Requires="wps">
            <w:drawing>
              <wp:anchor distT="0" distB="0" distL="114300" distR="114300" simplePos="0" relativeHeight="251680768" behindDoc="0" locked="0" layoutInCell="1" allowOverlap="1">
                <wp:simplePos x="0" y="0"/>
                <wp:positionH relativeFrom="column">
                  <wp:posOffset>137160</wp:posOffset>
                </wp:positionH>
                <wp:positionV relativeFrom="paragraph">
                  <wp:posOffset>205740</wp:posOffset>
                </wp:positionV>
                <wp:extent cx="0" cy="198120"/>
                <wp:effectExtent l="4445" t="0" r="14605" b="11430"/>
                <wp:wrapNone/>
                <wp:docPr id="25" name="直线 35"/>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 o:spid="_x0000_s1026" o:spt="20" style="position:absolute;left:0pt;margin-left:10.8pt;margin-top:16.2pt;height:15.6pt;width:0pt;z-index:251680768;mso-width-relative:page;mso-height-relative:page;" filled="f" stroked="t" coordsize="21600,21600" o:gfxdata="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r6k4NMAAAAH&#10;AQAADwAAAAAAAAABACAAAAAiAAAAZHJzL2Rvd25yZXYueG1sUEsBAhQAFAAAAAgAh07iQJ4Y6QLo&#10;AQAA3AMAAA4AAAAAAAAAAQAgAAAAIgEAAGRycy9lMm9Eb2MueG1sUEsFBgAAAAAGAAYAWQEAAHwF&#10;AAAAAA==&#10;">
                <v:fill on="f" focussize="0,0"/>
                <v:stroke color="#000000" joinstyle="round"/>
                <v:imagedata o:title=""/>
                <o:lock v:ext="edit" aspectratio="f"/>
              </v:line>
            </w:pict>
          </mc:Fallback>
        </mc:AlternateContent>
      </w:r>
    </w:p>
    <w:p w14:paraId="48A21CF6">
      <w:pPr>
        <w:spacing w:line="640" w:lineRule="exact"/>
        <w:ind w:firstLine="420" w:firstLineChars="200"/>
        <w:rPr>
          <w:rFonts w:eastAsia="黑体"/>
        </w:rPr>
      </w:pPr>
      <w:r>
        <w:rPr>
          <w:rFonts w:eastAsia="黑体"/>
        </w:rPr>
        <mc:AlternateContent>
          <mc:Choice Requires="wps">
            <w:drawing>
              <wp:anchor distT="0" distB="0" distL="114300" distR="114300" simplePos="0" relativeHeight="251675648" behindDoc="0" locked="0" layoutInCell="1" allowOverlap="1">
                <wp:simplePos x="0" y="0"/>
                <wp:positionH relativeFrom="column">
                  <wp:posOffset>42545</wp:posOffset>
                </wp:positionH>
                <wp:positionV relativeFrom="paragraph">
                  <wp:posOffset>32385</wp:posOffset>
                </wp:positionV>
                <wp:extent cx="217805" cy="1584960"/>
                <wp:effectExtent l="4445" t="4445" r="6350" b="10795"/>
                <wp:wrapNone/>
                <wp:docPr id="20" name="矩形 46"/>
                <wp:cNvGraphicFramePr/>
                <a:graphic xmlns:a="http://schemas.openxmlformats.org/drawingml/2006/main">
                  <a:graphicData uri="http://schemas.microsoft.com/office/word/2010/wordprocessingShape">
                    <wps:wsp>
                      <wps:cNvSpPr/>
                      <wps:spPr>
                        <a:xfrm>
                          <a:off x="0" y="0"/>
                          <a:ext cx="217805"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F37E73">
                            <w:pPr>
                              <w:snapToGrid w:val="0"/>
                              <w:jc w:val="center"/>
                              <w:rPr>
                                <w:rFonts w:hint="default"/>
                                <w:sz w:val="21"/>
                                <w:szCs w:val="21"/>
                                <w:lang w:val="en-US" w:eastAsia="zh-CN"/>
                              </w:rPr>
                            </w:pPr>
                            <w:r>
                              <w:rPr>
                                <w:rFonts w:hint="eastAsia"/>
                                <w:sz w:val="21"/>
                                <w:szCs w:val="21"/>
                                <w:lang w:val="en-US" w:eastAsia="zh-CN"/>
                              </w:rPr>
                              <w:t>区</w:t>
                            </w:r>
                          </w:p>
                          <w:p w14:paraId="57AB4EF3">
                            <w:pPr>
                              <w:snapToGrid w:val="0"/>
                              <w:jc w:val="center"/>
                              <w:rPr>
                                <w:rFonts w:hint="eastAsia" w:eastAsia="宋体"/>
                                <w:sz w:val="21"/>
                                <w:szCs w:val="21"/>
                                <w:lang w:val="en-US" w:eastAsia="zh-CN"/>
                              </w:rPr>
                            </w:pPr>
                            <w:r>
                              <w:rPr>
                                <w:rFonts w:hint="eastAsia"/>
                                <w:sz w:val="21"/>
                                <w:szCs w:val="21"/>
                                <w:lang w:val="en-US" w:eastAsia="zh-CN"/>
                              </w:rPr>
                              <w:t>应急管理局</w:t>
                            </w:r>
                          </w:p>
                        </w:txbxContent>
                      </wps:txbx>
                      <wps:bodyPr wrap="square" lIns="18034" tIns="53975" rIns="18034" bIns="35941" upright="1"/>
                    </wps:wsp>
                  </a:graphicData>
                </a:graphic>
              </wp:anchor>
            </w:drawing>
          </mc:Choice>
          <mc:Fallback>
            <w:pict>
              <v:rect id="矩形 46" o:spid="_x0000_s1026" o:spt="1" style="position:absolute;left:0pt;margin-left:3.35pt;margin-top:2.55pt;height:124.8pt;width:17.15pt;z-index:251675648;mso-width-relative:page;mso-height-relative:page;" fillcolor="#FFFFFF" filled="t" stroked="t" coordsize="21600,21600" o:gfxdata="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bZtTdYAAAAGAQAADwAAAAAAAAABACAAAAAiAAAAZHJzL2Rvd25yZXYueG1sUEsBAhQA&#10;FAAAAAgAh07iQH57auktAgAAbQQAAA4AAAAAAAAAAQAgAAAAJQEAAGRycy9lMm9Eb2MueG1sUEsF&#10;BgAAAAAGAAYAWQEAAMQFAAAAAA==&#10;">
                <v:fill on="t" focussize="0,0"/>
                <v:stroke color="#000000" joinstyle="miter"/>
                <v:imagedata o:title=""/>
                <o:lock v:ext="edit" aspectratio="f"/>
                <v:textbox inset="1.42pt,4.25pt,1.42pt,0.998361111111111mm">
                  <w:txbxContent>
                    <w:p w14:paraId="5FF37E73">
                      <w:pPr>
                        <w:snapToGrid w:val="0"/>
                        <w:jc w:val="center"/>
                        <w:rPr>
                          <w:rFonts w:hint="default"/>
                          <w:sz w:val="21"/>
                          <w:szCs w:val="21"/>
                          <w:lang w:val="en-US" w:eastAsia="zh-CN"/>
                        </w:rPr>
                      </w:pPr>
                      <w:r>
                        <w:rPr>
                          <w:rFonts w:hint="eastAsia"/>
                          <w:sz w:val="21"/>
                          <w:szCs w:val="21"/>
                          <w:lang w:val="en-US" w:eastAsia="zh-CN"/>
                        </w:rPr>
                        <w:t>区</w:t>
                      </w:r>
                    </w:p>
                    <w:p w14:paraId="57AB4EF3">
                      <w:pPr>
                        <w:snapToGrid w:val="0"/>
                        <w:jc w:val="center"/>
                        <w:rPr>
                          <w:rFonts w:hint="eastAsia" w:eastAsia="宋体"/>
                          <w:sz w:val="21"/>
                          <w:szCs w:val="21"/>
                          <w:lang w:val="en-US" w:eastAsia="zh-CN"/>
                        </w:rPr>
                      </w:pPr>
                      <w:r>
                        <w:rPr>
                          <w:rFonts w:hint="eastAsia"/>
                          <w:sz w:val="21"/>
                          <w:szCs w:val="21"/>
                          <w:lang w:val="en-US" w:eastAsia="zh-CN"/>
                        </w:rPr>
                        <w:t>应急管理局</w:t>
                      </w:r>
                    </w:p>
                  </w:txbxContent>
                </v:textbox>
              </v:rect>
            </w:pict>
          </mc:Fallback>
        </mc:AlternateContent>
      </w:r>
      <w:r>
        <w:rPr>
          <w:rFonts w:eastAsia="黑体"/>
        </w:rPr>
        <mc:AlternateContent>
          <mc:Choice Requires="wps">
            <w:drawing>
              <wp:anchor distT="0" distB="0" distL="114300" distR="114300" simplePos="0" relativeHeight="251669504" behindDoc="0" locked="0" layoutInCell="1" allowOverlap="1">
                <wp:simplePos x="0" y="0"/>
                <wp:positionH relativeFrom="column">
                  <wp:posOffset>865505</wp:posOffset>
                </wp:positionH>
                <wp:positionV relativeFrom="paragraph">
                  <wp:posOffset>12700</wp:posOffset>
                </wp:positionV>
                <wp:extent cx="274320" cy="1584960"/>
                <wp:effectExtent l="4445" t="4445" r="6985" b="10795"/>
                <wp:wrapNone/>
                <wp:docPr id="14" name="矩形 37"/>
                <wp:cNvGraphicFramePr/>
                <a:graphic xmlns:a="http://schemas.openxmlformats.org/drawingml/2006/main">
                  <a:graphicData uri="http://schemas.microsoft.com/office/word/2010/wordprocessingShape">
                    <wps:wsp>
                      <wps:cNvSpPr/>
                      <wps:spPr>
                        <a:xfrm>
                          <a:off x="0" y="0"/>
                          <a:ext cx="274320"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2D79E5">
                            <w:pPr>
                              <w:snapToGrid w:val="0"/>
                              <w:jc w:val="center"/>
                              <w:rPr>
                                <w:rFonts w:hint="eastAsia"/>
                                <w:spacing w:val="-20"/>
                                <w:sz w:val="21"/>
                                <w:szCs w:val="21"/>
                                <w:lang w:val="en-US" w:eastAsia="zh-CN"/>
                              </w:rPr>
                            </w:pPr>
                            <w:r>
                              <w:rPr>
                                <w:rFonts w:hint="eastAsia"/>
                                <w:spacing w:val="-20"/>
                                <w:sz w:val="21"/>
                                <w:szCs w:val="21"/>
                                <w:lang w:val="en-US" w:eastAsia="zh-CN"/>
                              </w:rPr>
                              <w:t>昌</w:t>
                            </w:r>
                          </w:p>
                          <w:p w14:paraId="0543ED72">
                            <w:pPr>
                              <w:snapToGrid w:val="0"/>
                              <w:jc w:val="center"/>
                              <w:rPr>
                                <w:rFonts w:hint="eastAsia" w:eastAsia="宋体"/>
                                <w:sz w:val="21"/>
                                <w:szCs w:val="21"/>
                                <w:lang w:eastAsia="zh-CN"/>
                              </w:rPr>
                            </w:pPr>
                            <w:r>
                              <w:rPr>
                                <w:rFonts w:hint="eastAsia"/>
                                <w:spacing w:val="-20"/>
                                <w:sz w:val="21"/>
                                <w:szCs w:val="21"/>
                                <w:lang w:val="en-US" w:eastAsia="zh-CN"/>
                              </w:rPr>
                              <w:t>江</w:t>
                            </w:r>
                            <w:r>
                              <w:rPr>
                                <w:rFonts w:hint="eastAsia"/>
                                <w:sz w:val="21"/>
                                <w:szCs w:val="21"/>
                                <w:lang w:val="en-US" w:eastAsia="zh-CN"/>
                              </w:rPr>
                              <w:t>公安分局</w:t>
                            </w:r>
                          </w:p>
                          <w:p w14:paraId="4A5BD7E0"/>
                        </w:txbxContent>
                      </wps:txbx>
                      <wps:bodyPr wrap="square" lIns="18034" tIns="53975" rIns="18034" bIns="35941" upright="1"/>
                    </wps:wsp>
                  </a:graphicData>
                </a:graphic>
              </wp:anchor>
            </w:drawing>
          </mc:Choice>
          <mc:Fallback>
            <w:pict>
              <v:rect id="矩形 37" o:spid="_x0000_s1026" o:spt="1" style="position:absolute;left:0pt;margin-left:68.15pt;margin-top:1pt;height:124.8pt;width:21.6pt;z-index:251669504;mso-width-relative:page;mso-height-relative:page;" fillcolor="#FFFFFF" filled="t" stroked="t" coordsize="21600,21600" o:gfxdata="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NPLdzXAAAACQEAAA8AAAAAAAAAAQAgAAAAIgAAAGRycy9kb3ducmV2LnhtbFBLAQIU&#10;ABQAAAAIAIdO4kByu3X8LQIAAG0EAAAOAAAAAAAAAAEAIAAAACYBAABkcnMvZTJvRG9jLnhtbFBL&#10;BQYAAAAABgAGAFkBAADFBQAAAAA=&#10;">
                <v:fill on="t" focussize="0,0"/>
                <v:stroke color="#000000" joinstyle="miter"/>
                <v:imagedata o:title=""/>
                <o:lock v:ext="edit" aspectratio="f"/>
                <v:textbox inset="1.42pt,4.25pt,1.42pt,0.998361111111111mm">
                  <w:txbxContent>
                    <w:p w14:paraId="302D79E5">
                      <w:pPr>
                        <w:snapToGrid w:val="0"/>
                        <w:jc w:val="center"/>
                        <w:rPr>
                          <w:rFonts w:hint="eastAsia"/>
                          <w:spacing w:val="-20"/>
                          <w:sz w:val="21"/>
                          <w:szCs w:val="21"/>
                          <w:lang w:val="en-US" w:eastAsia="zh-CN"/>
                        </w:rPr>
                      </w:pPr>
                      <w:r>
                        <w:rPr>
                          <w:rFonts w:hint="eastAsia"/>
                          <w:spacing w:val="-20"/>
                          <w:sz w:val="21"/>
                          <w:szCs w:val="21"/>
                          <w:lang w:val="en-US" w:eastAsia="zh-CN"/>
                        </w:rPr>
                        <w:t>昌</w:t>
                      </w:r>
                    </w:p>
                    <w:p w14:paraId="0543ED72">
                      <w:pPr>
                        <w:snapToGrid w:val="0"/>
                        <w:jc w:val="center"/>
                        <w:rPr>
                          <w:rFonts w:hint="eastAsia" w:eastAsia="宋体"/>
                          <w:sz w:val="21"/>
                          <w:szCs w:val="21"/>
                          <w:lang w:eastAsia="zh-CN"/>
                        </w:rPr>
                      </w:pPr>
                      <w:r>
                        <w:rPr>
                          <w:rFonts w:hint="eastAsia"/>
                          <w:spacing w:val="-20"/>
                          <w:sz w:val="21"/>
                          <w:szCs w:val="21"/>
                          <w:lang w:val="en-US" w:eastAsia="zh-CN"/>
                        </w:rPr>
                        <w:t>江</w:t>
                      </w:r>
                      <w:r>
                        <w:rPr>
                          <w:rFonts w:hint="eastAsia"/>
                          <w:sz w:val="21"/>
                          <w:szCs w:val="21"/>
                          <w:lang w:val="en-US" w:eastAsia="zh-CN"/>
                        </w:rPr>
                        <w:t>公安分局</w:t>
                      </w:r>
                    </w:p>
                    <w:p w14:paraId="4A5BD7E0"/>
                  </w:txbxContent>
                </v:textbox>
              </v:rect>
            </w:pict>
          </mc:Fallback>
        </mc:AlternateContent>
      </w:r>
      <w:r>
        <w:rPr>
          <w:rFonts w:eastAsia="黑体"/>
        </w:rPr>
        <mc:AlternateContent>
          <mc:Choice Requires="wps">
            <w:drawing>
              <wp:anchor distT="0" distB="0" distL="114300" distR="114300" simplePos="0" relativeHeight="251708416" behindDoc="0" locked="0" layoutInCell="1" allowOverlap="1">
                <wp:simplePos x="0" y="0"/>
                <wp:positionH relativeFrom="column">
                  <wp:posOffset>1290320</wp:posOffset>
                </wp:positionH>
                <wp:positionV relativeFrom="paragraph">
                  <wp:posOffset>17780</wp:posOffset>
                </wp:positionV>
                <wp:extent cx="274320" cy="1584960"/>
                <wp:effectExtent l="4445" t="4445" r="6985" b="10795"/>
                <wp:wrapNone/>
                <wp:docPr id="52" name="矩形 38"/>
                <wp:cNvGraphicFramePr/>
                <a:graphic xmlns:a="http://schemas.openxmlformats.org/drawingml/2006/main">
                  <a:graphicData uri="http://schemas.microsoft.com/office/word/2010/wordprocessingShape">
                    <wps:wsp>
                      <wps:cNvSpPr/>
                      <wps:spPr>
                        <a:xfrm>
                          <a:off x="0" y="0"/>
                          <a:ext cx="274320"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181ED6">
                            <w:pPr>
                              <w:snapToGrid w:val="0"/>
                              <w:jc w:val="center"/>
                              <w:rPr>
                                <w:rFonts w:hint="eastAsia"/>
                                <w:sz w:val="21"/>
                                <w:szCs w:val="21"/>
                              </w:rPr>
                            </w:pPr>
                            <w:r>
                              <w:rPr>
                                <w:rFonts w:hint="eastAsia"/>
                                <w:spacing w:val="-20"/>
                                <w:sz w:val="21"/>
                                <w:szCs w:val="21"/>
                                <w:lang w:eastAsia="zh-CN"/>
                              </w:rPr>
                              <w:t>区</w:t>
                            </w:r>
                            <w:r>
                              <w:rPr>
                                <w:rFonts w:hint="eastAsia"/>
                                <w:sz w:val="21"/>
                                <w:szCs w:val="21"/>
                                <w:lang w:val="en-US" w:eastAsia="zh-CN"/>
                              </w:rPr>
                              <w:t>住建</w:t>
                            </w:r>
                            <w:r>
                              <w:rPr>
                                <w:rFonts w:hint="eastAsia"/>
                                <w:sz w:val="21"/>
                                <w:szCs w:val="21"/>
                              </w:rPr>
                              <w:t>局</w:t>
                            </w:r>
                          </w:p>
                          <w:p w14:paraId="4B0736DF">
                            <w:pPr>
                              <w:snapToGrid w:val="0"/>
                              <w:jc w:val="center"/>
                              <w:rPr>
                                <w:rFonts w:hint="eastAsia"/>
                                <w:sz w:val="21"/>
                                <w:szCs w:val="21"/>
                              </w:rPr>
                            </w:pPr>
                          </w:p>
                          <w:p w14:paraId="4E446380">
                            <w:pPr>
                              <w:snapToGrid w:val="0"/>
                              <w:jc w:val="center"/>
                              <w:rPr>
                                <w:rFonts w:hint="eastAsia"/>
                                <w:sz w:val="21"/>
                                <w:szCs w:val="21"/>
                              </w:rPr>
                            </w:pPr>
                          </w:p>
                          <w:p w14:paraId="7E150537">
                            <w:pPr>
                              <w:snapToGrid w:val="0"/>
                              <w:rPr>
                                <w:sz w:val="21"/>
                                <w:szCs w:val="21"/>
                              </w:rPr>
                            </w:pPr>
                          </w:p>
                        </w:txbxContent>
                      </wps:txbx>
                      <wps:bodyPr wrap="square" lIns="18034" tIns="45720" rIns="18034" bIns="45720" upright="1"/>
                    </wps:wsp>
                  </a:graphicData>
                </a:graphic>
              </wp:anchor>
            </w:drawing>
          </mc:Choice>
          <mc:Fallback>
            <w:pict>
              <v:rect id="矩形 38" o:spid="_x0000_s1026" o:spt="1" style="position:absolute;left:0pt;margin-left:101.6pt;margin-top:1.4pt;height:124.8pt;width:21.6pt;z-index:251708416;mso-width-relative:page;mso-height-relative:page;" fillcolor="#FFFFFF" filled="t" stroked="t" coordsize="21600,21600" o:gfxdata="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u7JWetoAAAAJAQAADwAAAAAAAAABACAAAAAiAAAAZHJzL2Rvd25yZXYueG1sUEsBAhQA&#10;FAAAAAgAh07iQHpvmWopAgAAbQQAAA4AAAAAAAAAAQAgAAAAKQEAAGRycy9lMm9Eb2MueG1sUEsF&#10;BgAAAAAGAAYAWQEAAMQFAAAAAA==&#10;">
                <v:fill on="t" focussize="0,0"/>
                <v:stroke color="#000000" joinstyle="miter"/>
                <v:imagedata o:title=""/>
                <o:lock v:ext="edit" aspectratio="f"/>
                <v:textbox inset="1.42pt,1.27mm,1.42pt,1.27mm">
                  <w:txbxContent>
                    <w:p w14:paraId="43181ED6">
                      <w:pPr>
                        <w:snapToGrid w:val="0"/>
                        <w:jc w:val="center"/>
                        <w:rPr>
                          <w:rFonts w:hint="eastAsia"/>
                          <w:sz w:val="21"/>
                          <w:szCs w:val="21"/>
                        </w:rPr>
                      </w:pPr>
                      <w:r>
                        <w:rPr>
                          <w:rFonts w:hint="eastAsia"/>
                          <w:spacing w:val="-20"/>
                          <w:sz w:val="21"/>
                          <w:szCs w:val="21"/>
                          <w:lang w:eastAsia="zh-CN"/>
                        </w:rPr>
                        <w:t>区</w:t>
                      </w:r>
                      <w:r>
                        <w:rPr>
                          <w:rFonts w:hint="eastAsia"/>
                          <w:sz w:val="21"/>
                          <w:szCs w:val="21"/>
                          <w:lang w:val="en-US" w:eastAsia="zh-CN"/>
                        </w:rPr>
                        <w:t>住建</w:t>
                      </w:r>
                      <w:r>
                        <w:rPr>
                          <w:rFonts w:hint="eastAsia"/>
                          <w:sz w:val="21"/>
                          <w:szCs w:val="21"/>
                        </w:rPr>
                        <w:t>局</w:t>
                      </w:r>
                    </w:p>
                    <w:p w14:paraId="4B0736DF">
                      <w:pPr>
                        <w:snapToGrid w:val="0"/>
                        <w:jc w:val="center"/>
                        <w:rPr>
                          <w:rFonts w:hint="eastAsia"/>
                          <w:sz w:val="21"/>
                          <w:szCs w:val="21"/>
                        </w:rPr>
                      </w:pPr>
                    </w:p>
                    <w:p w14:paraId="4E446380">
                      <w:pPr>
                        <w:snapToGrid w:val="0"/>
                        <w:jc w:val="center"/>
                        <w:rPr>
                          <w:rFonts w:hint="eastAsia"/>
                          <w:sz w:val="21"/>
                          <w:szCs w:val="21"/>
                        </w:rPr>
                      </w:pPr>
                    </w:p>
                    <w:p w14:paraId="7E150537">
                      <w:pPr>
                        <w:snapToGrid w:val="0"/>
                        <w:rPr>
                          <w:sz w:val="21"/>
                          <w:szCs w:val="21"/>
                        </w:rPr>
                      </w:pPr>
                    </w:p>
                  </w:txbxContent>
                </v:textbox>
              </v:rect>
            </w:pict>
          </mc:Fallback>
        </mc:AlternateContent>
      </w:r>
      <w:r>
        <w:rPr>
          <w:rFonts w:eastAsia="黑体"/>
        </w:rPr>
        <mc:AlternateContent>
          <mc:Choice Requires="wps">
            <w:drawing>
              <wp:anchor distT="0" distB="0" distL="114300" distR="114300" simplePos="0" relativeHeight="251670528" behindDoc="0" locked="0" layoutInCell="1" allowOverlap="1">
                <wp:simplePos x="0" y="0"/>
                <wp:positionH relativeFrom="column">
                  <wp:posOffset>2136140</wp:posOffset>
                </wp:positionH>
                <wp:positionV relativeFrom="paragraph">
                  <wp:posOffset>14605</wp:posOffset>
                </wp:positionV>
                <wp:extent cx="274320" cy="1584960"/>
                <wp:effectExtent l="4445" t="4445" r="6985" b="10795"/>
                <wp:wrapNone/>
                <wp:docPr id="15" name="矩形 50"/>
                <wp:cNvGraphicFramePr/>
                <a:graphic xmlns:a="http://schemas.openxmlformats.org/drawingml/2006/main">
                  <a:graphicData uri="http://schemas.microsoft.com/office/word/2010/wordprocessingShape">
                    <wps:wsp>
                      <wps:cNvSpPr/>
                      <wps:spPr>
                        <a:xfrm>
                          <a:off x="0" y="0"/>
                          <a:ext cx="274320"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C46787">
                            <w:pPr>
                              <w:snapToGrid w:val="0"/>
                              <w:jc w:val="center"/>
                              <w:rPr>
                                <w:rFonts w:hint="eastAsia"/>
                                <w:sz w:val="21"/>
                                <w:szCs w:val="21"/>
                              </w:rPr>
                            </w:pPr>
                            <w:r>
                              <w:rPr>
                                <w:rFonts w:hint="eastAsia"/>
                                <w:spacing w:val="-20"/>
                                <w:sz w:val="21"/>
                                <w:szCs w:val="21"/>
                                <w:lang w:eastAsia="zh-CN"/>
                              </w:rPr>
                              <w:t>区</w:t>
                            </w:r>
                            <w:r>
                              <w:rPr>
                                <w:rFonts w:hint="eastAsia"/>
                                <w:spacing w:val="-20"/>
                                <w:sz w:val="21"/>
                                <w:szCs w:val="21"/>
                                <w:lang w:val="en-US" w:eastAsia="zh-CN"/>
                              </w:rPr>
                              <w:t xml:space="preserve">  </w:t>
                            </w:r>
                            <w:r>
                              <w:rPr>
                                <w:rFonts w:hint="eastAsia"/>
                                <w:sz w:val="21"/>
                                <w:szCs w:val="21"/>
                              </w:rPr>
                              <w:t>交通</w:t>
                            </w:r>
                          </w:p>
                          <w:p w14:paraId="30C74DED">
                            <w:pPr>
                              <w:snapToGrid w:val="0"/>
                              <w:jc w:val="center"/>
                              <w:rPr>
                                <w:rFonts w:hint="eastAsia"/>
                                <w:sz w:val="21"/>
                                <w:szCs w:val="21"/>
                              </w:rPr>
                            </w:pPr>
                            <w:r>
                              <w:rPr>
                                <w:rFonts w:hint="eastAsia"/>
                                <w:sz w:val="21"/>
                                <w:szCs w:val="21"/>
                                <w:lang w:val="en-US" w:eastAsia="zh-CN"/>
                              </w:rPr>
                              <w:t>运输</w:t>
                            </w:r>
                            <w:r>
                              <w:rPr>
                                <w:rFonts w:hint="eastAsia"/>
                                <w:sz w:val="21"/>
                                <w:szCs w:val="21"/>
                              </w:rPr>
                              <w:t>局</w:t>
                            </w:r>
                          </w:p>
                          <w:p w14:paraId="30D5D918">
                            <w:pPr>
                              <w:snapToGrid w:val="0"/>
                              <w:jc w:val="center"/>
                              <w:rPr>
                                <w:sz w:val="21"/>
                                <w:szCs w:val="21"/>
                              </w:rPr>
                            </w:pPr>
                          </w:p>
                        </w:txbxContent>
                      </wps:txbx>
                      <wps:bodyPr vert="horz" wrap="square" lIns="18034" tIns="45720" rIns="18034" bIns="45720" anchor="t" anchorCtr="0" upright="1"/>
                    </wps:wsp>
                  </a:graphicData>
                </a:graphic>
              </wp:anchor>
            </w:drawing>
          </mc:Choice>
          <mc:Fallback>
            <w:pict>
              <v:rect id="矩形 50" o:spid="_x0000_s1026" o:spt="1" style="position:absolute;left:0pt;margin-left:168.2pt;margin-top:1.15pt;height:124.8pt;width:21.6pt;z-index:251670528;mso-width-relative:page;mso-height-relative:page;" fillcolor="#FFFFFF" filled="t" stroked="t" coordsize="21600,21600" o:gfxdata="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7MKJNsAAAAJAQAADwAAAAAAAAABACAAAAAiAAAAZHJz&#10;L2Rvd25yZXYueG1sUEsBAhQAFAAAAAgAh07iQCfwknk6AgAAkgQAAA4AAAAAAAAAAQAgAAAAKgEA&#10;AGRycy9lMm9Eb2MueG1sUEsFBgAAAAAGAAYAWQEAANYFAAAAAA==&#10;">
                <v:fill on="t" focussize="0,0"/>
                <v:stroke color="#000000" joinstyle="miter"/>
                <v:imagedata o:title=""/>
                <o:lock v:ext="edit" aspectratio="f"/>
                <v:textbox inset="1.42pt,1.27mm,1.42pt,1.27mm">
                  <w:txbxContent>
                    <w:p w14:paraId="03C46787">
                      <w:pPr>
                        <w:snapToGrid w:val="0"/>
                        <w:jc w:val="center"/>
                        <w:rPr>
                          <w:rFonts w:hint="eastAsia"/>
                          <w:sz w:val="21"/>
                          <w:szCs w:val="21"/>
                        </w:rPr>
                      </w:pPr>
                      <w:r>
                        <w:rPr>
                          <w:rFonts w:hint="eastAsia"/>
                          <w:spacing w:val="-20"/>
                          <w:sz w:val="21"/>
                          <w:szCs w:val="21"/>
                          <w:lang w:eastAsia="zh-CN"/>
                        </w:rPr>
                        <w:t>区</w:t>
                      </w:r>
                      <w:r>
                        <w:rPr>
                          <w:rFonts w:hint="eastAsia"/>
                          <w:spacing w:val="-20"/>
                          <w:sz w:val="21"/>
                          <w:szCs w:val="21"/>
                          <w:lang w:val="en-US" w:eastAsia="zh-CN"/>
                        </w:rPr>
                        <w:t xml:space="preserve">  </w:t>
                      </w:r>
                      <w:r>
                        <w:rPr>
                          <w:rFonts w:hint="eastAsia"/>
                          <w:sz w:val="21"/>
                          <w:szCs w:val="21"/>
                        </w:rPr>
                        <w:t>交通</w:t>
                      </w:r>
                    </w:p>
                    <w:p w14:paraId="30C74DED">
                      <w:pPr>
                        <w:snapToGrid w:val="0"/>
                        <w:jc w:val="center"/>
                        <w:rPr>
                          <w:rFonts w:hint="eastAsia"/>
                          <w:sz w:val="21"/>
                          <w:szCs w:val="21"/>
                        </w:rPr>
                      </w:pPr>
                      <w:r>
                        <w:rPr>
                          <w:rFonts w:hint="eastAsia"/>
                          <w:sz w:val="21"/>
                          <w:szCs w:val="21"/>
                          <w:lang w:val="en-US" w:eastAsia="zh-CN"/>
                        </w:rPr>
                        <w:t>运输</w:t>
                      </w:r>
                      <w:r>
                        <w:rPr>
                          <w:rFonts w:hint="eastAsia"/>
                          <w:sz w:val="21"/>
                          <w:szCs w:val="21"/>
                        </w:rPr>
                        <w:t>局</w:t>
                      </w:r>
                    </w:p>
                    <w:p w14:paraId="30D5D918">
                      <w:pPr>
                        <w:snapToGrid w:val="0"/>
                        <w:jc w:val="center"/>
                        <w:rPr>
                          <w:sz w:val="21"/>
                          <w:szCs w:val="21"/>
                        </w:rPr>
                      </w:pPr>
                    </w:p>
                  </w:txbxContent>
                </v:textbox>
              </v:rect>
            </w:pict>
          </mc:Fallback>
        </mc:AlternateContent>
      </w:r>
      <w:r>
        <w:rPr>
          <w:rFonts w:eastAsia="黑体"/>
        </w:rPr>
        <mc:AlternateContent>
          <mc:Choice Requires="wps">
            <w:drawing>
              <wp:anchor distT="0" distB="0" distL="114300" distR="114300" simplePos="0" relativeHeight="251671552" behindDoc="0" locked="0" layoutInCell="1" allowOverlap="1">
                <wp:simplePos x="0" y="0"/>
                <wp:positionH relativeFrom="column">
                  <wp:posOffset>434975</wp:posOffset>
                </wp:positionH>
                <wp:positionV relativeFrom="paragraph">
                  <wp:posOffset>24130</wp:posOffset>
                </wp:positionV>
                <wp:extent cx="274320" cy="1584960"/>
                <wp:effectExtent l="4445" t="4445" r="6985" b="10795"/>
                <wp:wrapNone/>
                <wp:docPr id="16" name="矩形 49"/>
                <wp:cNvGraphicFramePr/>
                <a:graphic xmlns:a="http://schemas.openxmlformats.org/drawingml/2006/main">
                  <a:graphicData uri="http://schemas.microsoft.com/office/word/2010/wordprocessingShape">
                    <wps:wsp>
                      <wps:cNvSpPr/>
                      <wps:spPr>
                        <a:xfrm>
                          <a:off x="0" y="0"/>
                          <a:ext cx="274320"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821C60">
                            <w:pPr>
                              <w:snapToGrid w:val="0"/>
                              <w:jc w:val="center"/>
                              <w:rPr>
                                <w:rFonts w:hint="eastAsia" w:eastAsia="宋体"/>
                                <w:sz w:val="21"/>
                                <w:szCs w:val="21"/>
                                <w:lang w:val="en-US" w:eastAsia="zh-CN"/>
                              </w:rPr>
                            </w:pPr>
                            <w:r>
                              <w:rPr>
                                <w:rFonts w:hint="eastAsia"/>
                                <w:sz w:val="21"/>
                                <w:szCs w:val="21"/>
                                <w:lang w:val="en-US" w:eastAsia="zh-CN"/>
                              </w:rPr>
                              <w:t>区消防救援大队</w:t>
                            </w:r>
                          </w:p>
                        </w:txbxContent>
                      </wps:txbx>
                      <wps:bodyPr wrap="square" lIns="18034" tIns="72009" rIns="18034" bIns="35941" upright="1"/>
                    </wps:wsp>
                  </a:graphicData>
                </a:graphic>
              </wp:anchor>
            </w:drawing>
          </mc:Choice>
          <mc:Fallback>
            <w:pict>
              <v:rect id="矩形 49" o:spid="_x0000_s1026" o:spt="1" style="position:absolute;left:0pt;margin-left:34.25pt;margin-top:1.9pt;height:124.8pt;width:21.6pt;z-index:251671552;mso-width-relative:page;mso-height-relative:page;" fillcolor="#FFFFFF" filled="t" stroked="t" coordsize="21600,21600" o:gfxdata="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Id5a9YAAAAIAQAADwAAAAAAAAABACAAAAAiAAAAZHJzL2Rvd25yZXYueG1sUEsBAhQA&#10;FAAAAAgAh07iQC+YY8ktAgAAbQQAAA4AAAAAAAAAAQAgAAAAJQEAAGRycy9lMm9Eb2MueG1sUEsF&#10;BgAAAAAGAAYAWQEAAMQFAAAAAA==&#10;">
                <v:fill on="t" focussize="0,0"/>
                <v:stroke color="#000000" joinstyle="miter"/>
                <v:imagedata o:title=""/>
                <o:lock v:ext="edit" aspectratio="f"/>
                <v:textbox inset="1.42pt,2.00025mm,1.42pt,0.998361111111111mm">
                  <w:txbxContent>
                    <w:p w14:paraId="11821C60">
                      <w:pPr>
                        <w:snapToGrid w:val="0"/>
                        <w:jc w:val="center"/>
                        <w:rPr>
                          <w:rFonts w:hint="eastAsia" w:eastAsia="宋体"/>
                          <w:sz w:val="21"/>
                          <w:szCs w:val="21"/>
                          <w:lang w:val="en-US" w:eastAsia="zh-CN"/>
                        </w:rPr>
                      </w:pPr>
                      <w:r>
                        <w:rPr>
                          <w:rFonts w:hint="eastAsia"/>
                          <w:sz w:val="21"/>
                          <w:szCs w:val="21"/>
                          <w:lang w:val="en-US" w:eastAsia="zh-CN"/>
                        </w:rPr>
                        <w:t>区消防救援大队</w:t>
                      </w:r>
                    </w:p>
                  </w:txbxContent>
                </v:textbox>
              </v:rect>
            </w:pict>
          </mc:Fallback>
        </mc:AlternateContent>
      </w:r>
      <w:r>
        <w:rPr>
          <w:rFonts w:eastAsia="黑体"/>
        </w:rPr>
        <mc:AlternateContent>
          <mc:Choice Requires="wps">
            <w:drawing>
              <wp:anchor distT="0" distB="0" distL="114300" distR="114300" simplePos="0" relativeHeight="251674624" behindDoc="0" locked="0" layoutInCell="1" allowOverlap="1">
                <wp:simplePos x="0" y="0"/>
                <wp:positionH relativeFrom="column">
                  <wp:posOffset>1694180</wp:posOffset>
                </wp:positionH>
                <wp:positionV relativeFrom="paragraph">
                  <wp:posOffset>22860</wp:posOffset>
                </wp:positionV>
                <wp:extent cx="274320" cy="1584960"/>
                <wp:effectExtent l="4445" t="4445" r="6985" b="10795"/>
                <wp:wrapNone/>
                <wp:docPr id="19" name="矩形 36"/>
                <wp:cNvGraphicFramePr/>
                <a:graphic xmlns:a="http://schemas.openxmlformats.org/drawingml/2006/main">
                  <a:graphicData uri="http://schemas.microsoft.com/office/word/2010/wordprocessingShape">
                    <wps:wsp>
                      <wps:cNvSpPr/>
                      <wps:spPr>
                        <a:xfrm>
                          <a:off x="0" y="0"/>
                          <a:ext cx="274320"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44EA77">
                            <w:pPr>
                              <w:jc w:val="center"/>
                              <w:rPr>
                                <w:rFonts w:hint="default" w:eastAsia="宋体"/>
                                <w:lang w:val="en-US" w:eastAsia="zh-CN"/>
                              </w:rPr>
                            </w:pPr>
                            <w:r>
                              <w:rPr>
                                <w:rFonts w:hint="eastAsia"/>
                                <w:lang w:val="en-US" w:eastAsia="zh-CN"/>
                              </w:rPr>
                              <w:t>昌江生态环境局</w:t>
                            </w:r>
                          </w:p>
                        </w:txbxContent>
                      </wps:txbx>
                      <wps:bodyPr wrap="square" lIns="18034" tIns="35941" rIns="18034" bIns="35941" upright="1"/>
                    </wps:wsp>
                  </a:graphicData>
                </a:graphic>
              </wp:anchor>
            </w:drawing>
          </mc:Choice>
          <mc:Fallback>
            <w:pict>
              <v:rect id="矩形 36" o:spid="_x0000_s1026" o:spt="1" style="position:absolute;left:0pt;margin-left:133.4pt;margin-top:1.8pt;height:124.8pt;width:21.6pt;z-index:251674624;mso-width-relative:page;mso-height-relative:page;" fillcolor="#FFFFFF" filled="t" stroked="t" coordsize="21600,21600" o:gfxdata="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Cktip1gAAAAkBAAAPAAAAAAAAAAEAIAAAACIAAABkcnMvZG93bnJldi54bWxQSwECFAAUAAAA&#10;CACHTuJAOz7doCkCAABtBAAADgAAAAAAAAABACAAAAAlAQAAZHJzL2Uyb0RvYy54bWxQSwUGAAAA&#10;AAYABgBZAQAAwAUAAAAA&#10;">
                <v:fill on="t" focussize="0,0"/>
                <v:stroke color="#000000" joinstyle="miter"/>
                <v:imagedata o:title=""/>
                <o:lock v:ext="edit" aspectratio="f"/>
                <v:textbox inset="1.42pt,0.998361111111111mm,1.42pt,0.998361111111111mm">
                  <w:txbxContent>
                    <w:p w14:paraId="2144EA77">
                      <w:pPr>
                        <w:jc w:val="center"/>
                        <w:rPr>
                          <w:rFonts w:hint="default" w:eastAsia="宋体"/>
                          <w:lang w:val="en-US" w:eastAsia="zh-CN"/>
                        </w:rPr>
                      </w:pPr>
                      <w:r>
                        <w:rPr>
                          <w:rFonts w:hint="eastAsia"/>
                          <w:lang w:val="en-US" w:eastAsia="zh-CN"/>
                        </w:rPr>
                        <w:t>昌江生态环境局</w:t>
                      </w:r>
                    </w:p>
                  </w:txbxContent>
                </v:textbox>
              </v:rect>
            </w:pict>
          </mc:Fallback>
        </mc:AlternateContent>
      </w:r>
      <w:r>
        <w:rPr>
          <w:rFonts w:eastAsia="黑体"/>
        </w:rPr>
        <mc:AlternateContent>
          <mc:Choice Requires="wps">
            <w:drawing>
              <wp:anchor distT="0" distB="0" distL="114300" distR="114300" simplePos="0" relativeHeight="251673600" behindDoc="0" locked="0" layoutInCell="1" allowOverlap="1">
                <wp:simplePos x="0" y="0"/>
                <wp:positionH relativeFrom="column">
                  <wp:posOffset>2604135</wp:posOffset>
                </wp:positionH>
                <wp:positionV relativeFrom="paragraph">
                  <wp:posOffset>22860</wp:posOffset>
                </wp:positionV>
                <wp:extent cx="274320" cy="1584960"/>
                <wp:effectExtent l="4445" t="4445" r="6985" b="10795"/>
                <wp:wrapNone/>
                <wp:docPr id="18" name="矩形 47"/>
                <wp:cNvGraphicFramePr/>
                <a:graphic xmlns:a="http://schemas.openxmlformats.org/drawingml/2006/main">
                  <a:graphicData uri="http://schemas.microsoft.com/office/word/2010/wordprocessingShape">
                    <wps:wsp>
                      <wps:cNvSpPr/>
                      <wps:spPr>
                        <a:xfrm>
                          <a:off x="0" y="0"/>
                          <a:ext cx="274320"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C50864">
                            <w:pPr>
                              <w:snapToGrid w:val="0"/>
                              <w:jc w:val="center"/>
                              <w:rPr>
                                <w:rFonts w:hint="eastAsia"/>
                                <w:sz w:val="21"/>
                                <w:szCs w:val="21"/>
                              </w:rPr>
                            </w:pPr>
                            <w:r>
                              <w:rPr>
                                <w:rFonts w:hint="eastAsia"/>
                                <w:spacing w:val="-20"/>
                                <w:sz w:val="21"/>
                                <w:szCs w:val="21"/>
                                <w:lang w:eastAsia="zh-CN"/>
                              </w:rPr>
                              <w:t>区</w:t>
                            </w:r>
                            <w:r>
                              <w:rPr>
                                <w:rFonts w:hint="eastAsia"/>
                                <w:sz w:val="21"/>
                                <w:szCs w:val="21"/>
                              </w:rPr>
                              <w:t>民政局</w:t>
                            </w:r>
                          </w:p>
                          <w:p w14:paraId="176669F5"/>
                        </w:txbxContent>
                      </wps:txbx>
                      <wps:bodyPr wrap="square" lIns="18034" tIns="45720" rIns="18034" bIns="45720" upright="1"/>
                    </wps:wsp>
                  </a:graphicData>
                </a:graphic>
              </wp:anchor>
            </w:drawing>
          </mc:Choice>
          <mc:Fallback>
            <w:pict>
              <v:rect id="矩形 47" o:spid="_x0000_s1026" o:spt="1" style="position:absolute;left:0pt;margin-left:205.05pt;margin-top:1.8pt;height:124.8pt;width:21.6pt;z-index:251673600;mso-width-relative:page;mso-height-relative:page;" fillcolor="#FFFFFF" filled="t" stroked="t" coordsize="21600,21600" o:gfxdata="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eVM39sAAAAJAQAADwAAAAAAAAABACAAAAAiAAAAZHJzL2Rvd25yZXYueG1sUEsBAhQA&#10;FAAAAAgAh07iQBgeNRcoAgAAbQQAAA4AAAAAAAAAAQAgAAAAKgEAAGRycy9lMm9Eb2MueG1sUEsF&#10;BgAAAAAGAAYAWQEAAMQFAAAAAA==&#10;">
                <v:fill on="t" focussize="0,0"/>
                <v:stroke color="#000000" joinstyle="miter"/>
                <v:imagedata o:title=""/>
                <o:lock v:ext="edit" aspectratio="f"/>
                <v:textbox inset="1.42pt,1.27mm,1.42pt,1.27mm">
                  <w:txbxContent>
                    <w:p w14:paraId="62C50864">
                      <w:pPr>
                        <w:snapToGrid w:val="0"/>
                        <w:jc w:val="center"/>
                        <w:rPr>
                          <w:rFonts w:hint="eastAsia"/>
                          <w:sz w:val="21"/>
                          <w:szCs w:val="21"/>
                        </w:rPr>
                      </w:pPr>
                      <w:r>
                        <w:rPr>
                          <w:rFonts w:hint="eastAsia"/>
                          <w:spacing w:val="-20"/>
                          <w:sz w:val="21"/>
                          <w:szCs w:val="21"/>
                          <w:lang w:eastAsia="zh-CN"/>
                        </w:rPr>
                        <w:t>区</w:t>
                      </w:r>
                      <w:r>
                        <w:rPr>
                          <w:rFonts w:hint="eastAsia"/>
                          <w:sz w:val="21"/>
                          <w:szCs w:val="21"/>
                        </w:rPr>
                        <w:t>民政局</w:t>
                      </w:r>
                    </w:p>
                    <w:p w14:paraId="176669F5"/>
                  </w:txbxContent>
                </v:textbox>
              </v:rect>
            </w:pict>
          </mc:Fallback>
        </mc:AlternateContent>
      </w:r>
      <w:r>
        <w:rPr>
          <w:rFonts w:eastAsia="黑体"/>
        </w:rPr>
        <mc:AlternateContent>
          <mc:Choice Requires="wps">
            <w:drawing>
              <wp:anchor distT="0" distB="0" distL="114300" distR="114300" simplePos="0" relativeHeight="251705344" behindDoc="0" locked="0" layoutInCell="1" allowOverlap="1">
                <wp:simplePos x="0" y="0"/>
                <wp:positionH relativeFrom="column">
                  <wp:posOffset>3048000</wp:posOffset>
                </wp:positionH>
                <wp:positionV relativeFrom="paragraph">
                  <wp:posOffset>16510</wp:posOffset>
                </wp:positionV>
                <wp:extent cx="274320" cy="1584960"/>
                <wp:effectExtent l="4445" t="4445" r="6985" b="10795"/>
                <wp:wrapNone/>
                <wp:docPr id="49" name="矩形 39"/>
                <wp:cNvGraphicFramePr/>
                <a:graphic xmlns:a="http://schemas.openxmlformats.org/drawingml/2006/main">
                  <a:graphicData uri="http://schemas.microsoft.com/office/word/2010/wordprocessingShape">
                    <wps:wsp>
                      <wps:cNvSpPr/>
                      <wps:spPr>
                        <a:xfrm>
                          <a:off x="0" y="0"/>
                          <a:ext cx="274320"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4112A6">
                            <w:pPr>
                              <w:pStyle w:val="3"/>
                              <w:snapToGrid w:val="0"/>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区财政局</w:t>
                            </w:r>
                          </w:p>
                          <w:p w14:paraId="68C1709D">
                            <w:pPr>
                              <w:snapToGrid w:val="0"/>
                              <w:jc w:val="center"/>
                              <w:rPr>
                                <w:sz w:val="21"/>
                                <w:szCs w:val="21"/>
                              </w:rPr>
                            </w:pPr>
                          </w:p>
                        </w:txbxContent>
                      </wps:txbx>
                      <wps:bodyPr wrap="square" lIns="18034" tIns="45720" rIns="18034" bIns="45720" upright="1"/>
                    </wps:wsp>
                  </a:graphicData>
                </a:graphic>
              </wp:anchor>
            </w:drawing>
          </mc:Choice>
          <mc:Fallback>
            <w:pict>
              <v:rect id="矩形 39" o:spid="_x0000_s1026" o:spt="1" style="position:absolute;left:0pt;margin-left:240pt;margin-top:1.3pt;height:124.8pt;width:21.6pt;z-index:251705344;mso-width-relative:page;mso-height-relative:page;" fillcolor="#FFFFFF" filled="t" stroked="t" coordsize="21600,21600" o:gfxdata="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7JyQ2gAAAAkBAAAPAAAAAAAAAAEAIAAAACIAAABkcnMvZG93bnJldi54bWxQSwECFAAU&#10;AAAACACHTuJAwDosFSgCAABtBAAADgAAAAAAAAABACAAAAApAQAAZHJzL2Uyb0RvYy54bWxQSwUG&#10;AAAAAAYABgBZAQAAwwUAAAAA&#10;">
                <v:fill on="t" focussize="0,0"/>
                <v:stroke color="#000000" joinstyle="miter"/>
                <v:imagedata o:title=""/>
                <o:lock v:ext="edit" aspectratio="f"/>
                <v:textbox inset="1.42pt,1.27mm,1.42pt,1.27mm">
                  <w:txbxContent>
                    <w:p w14:paraId="6C4112A6">
                      <w:pPr>
                        <w:pStyle w:val="3"/>
                        <w:snapToGrid w:val="0"/>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区财政局</w:t>
                      </w:r>
                    </w:p>
                    <w:p w14:paraId="68C1709D">
                      <w:pPr>
                        <w:snapToGrid w:val="0"/>
                        <w:jc w:val="center"/>
                        <w:rPr>
                          <w:sz w:val="21"/>
                          <w:szCs w:val="21"/>
                        </w:rPr>
                      </w:pPr>
                    </w:p>
                  </w:txbxContent>
                </v:textbox>
              </v:rect>
            </w:pict>
          </mc:Fallback>
        </mc:AlternateContent>
      </w:r>
      <w:r>
        <w:rPr>
          <w:rFonts w:eastAsia="黑体"/>
        </w:rPr>
        <mc:AlternateContent>
          <mc:Choice Requires="wps">
            <w:drawing>
              <wp:anchor distT="0" distB="0" distL="114300" distR="114300" simplePos="0" relativeHeight="251676672" behindDoc="0" locked="0" layoutInCell="1" allowOverlap="1">
                <wp:simplePos x="0" y="0"/>
                <wp:positionH relativeFrom="column">
                  <wp:posOffset>3467735</wp:posOffset>
                </wp:positionH>
                <wp:positionV relativeFrom="paragraph">
                  <wp:posOffset>22860</wp:posOffset>
                </wp:positionV>
                <wp:extent cx="274320" cy="1584960"/>
                <wp:effectExtent l="4445" t="4445" r="6985" b="10795"/>
                <wp:wrapNone/>
                <wp:docPr id="21" name="矩形 45"/>
                <wp:cNvGraphicFramePr/>
                <a:graphic xmlns:a="http://schemas.openxmlformats.org/drawingml/2006/main">
                  <a:graphicData uri="http://schemas.microsoft.com/office/word/2010/wordprocessingShape">
                    <wps:wsp>
                      <wps:cNvSpPr/>
                      <wps:spPr>
                        <a:xfrm>
                          <a:off x="0" y="0"/>
                          <a:ext cx="274320"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44445C">
                            <w:pPr>
                              <w:snapToGrid w:val="0"/>
                              <w:jc w:val="center"/>
                              <w:rPr>
                                <w:rFonts w:hint="eastAsia" w:eastAsia="宋体"/>
                                <w:sz w:val="21"/>
                                <w:szCs w:val="21"/>
                                <w:lang w:eastAsia="zh-CN"/>
                              </w:rPr>
                            </w:pPr>
                            <w:r>
                              <w:rPr>
                                <w:rFonts w:hint="eastAsia"/>
                                <w:spacing w:val="-20"/>
                                <w:sz w:val="21"/>
                                <w:szCs w:val="21"/>
                                <w:lang w:eastAsia="zh-CN"/>
                              </w:rPr>
                              <w:t>区</w:t>
                            </w:r>
                            <w:r>
                              <w:rPr>
                                <w:rFonts w:hint="eastAsia"/>
                                <w:sz w:val="21"/>
                                <w:szCs w:val="21"/>
                                <w:lang w:val="en-US" w:eastAsia="zh-CN"/>
                              </w:rPr>
                              <w:t>卫健委</w:t>
                            </w:r>
                          </w:p>
                          <w:p w14:paraId="71AE1C4D">
                            <w:pPr>
                              <w:snapToGrid w:val="0"/>
                              <w:rPr>
                                <w:sz w:val="21"/>
                                <w:szCs w:val="21"/>
                              </w:rPr>
                            </w:pPr>
                          </w:p>
                          <w:p w14:paraId="7BC262D3">
                            <w:pPr>
                              <w:snapToGrid w:val="0"/>
                              <w:jc w:val="center"/>
                              <w:rPr>
                                <w:sz w:val="21"/>
                                <w:szCs w:val="21"/>
                              </w:rPr>
                            </w:pPr>
                          </w:p>
                        </w:txbxContent>
                      </wps:txbx>
                      <wps:bodyPr wrap="square" lIns="18034" tIns="45720" rIns="18034" bIns="45720" upright="1"/>
                    </wps:wsp>
                  </a:graphicData>
                </a:graphic>
              </wp:anchor>
            </w:drawing>
          </mc:Choice>
          <mc:Fallback>
            <w:pict>
              <v:rect id="矩形 45" o:spid="_x0000_s1026" o:spt="1" style="position:absolute;left:0pt;margin-left:273.05pt;margin-top:1.8pt;height:124.8pt;width:21.6pt;z-index:251676672;mso-width-relative:page;mso-height-relative:page;" fillcolor="#FFFFFF" filled="t" stroked="t" coordsize="21600,21600" o:gfxdata="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YOnAHcAAAACQEAAA8AAAAAAAAAAQAgAAAAIgAAAGRycy9kb3ducmV2LnhtbFBLAQIU&#10;ABQAAAAIAIdO4kCYc0eDKAIAAG0EAAAOAAAAAAAAAAEAIAAAACsBAABkcnMvZTJvRG9jLnhtbFBL&#10;BQYAAAAABgAGAFkBAADFBQAAAAA=&#10;">
                <v:fill on="t" focussize="0,0"/>
                <v:stroke color="#000000" joinstyle="miter"/>
                <v:imagedata o:title=""/>
                <o:lock v:ext="edit" aspectratio="f"/>
                <v:textbox inset="1.42pt,1.27mm,1.42pt,1.27mm">
                  <w:txbxContent>
                    <w:p w14:paraId="5C44445C">
                      <w:pPr>
                        <w:snapToGrid w:val="0"/>
                        <w:jc w:val="center"/>
                        <w:rPr>
                          <w:rFonts w:hint="eastAsia" w:eastAsia="宋体"/>
                          <w:sz w:val="21"/>
                          <w:szCs w:val="21"/>
                          <w:lang w:eastAsia="zh-CN"/>
                        </w:rPr>
                      </w:pPr>
                      <w:r>
                        <w:rPr>
                          <w:rFonts w:hint="eastAsia"/>
                          <w:spacing w:val="-20"/>
                          <w:sz w:val="21"/>
                          <w:szCs w:val="21"/>
                          <w:lang w:eastAsia="zh-CN"/>
                        </w:rPr>
                        <w:t>区</w:t>
                      </w:r>
                      <w:r>
                        <w:rPr>
                          <w:rFonts w:hint="eastAsia"/>
                          <w:sz w:val="21"/>
                          <w:szCs w:val="21"/>
                          <w:lang w:val="en-US" w:eastAsia="zh-CN"/>
                        </w:rPr>
                        <w:t>卫健委</w:t>
                      </w:r>
                    </w:p>
                    <w:p w14:paraId="71AE1C4D">
                      <w:pPr>
                        <w:snapToGrid w:val="0"/>
                        <w:rPr>
                          <w:sz w:val="21"/>
                          <w:szCs w:val="21"/>
                        </w:rPr>
                      </w:pPr>
                    </w:p>
                    <w:p w14:paraId="7BC262D3">
                      <w:pPr>
                        <w:snapToGrid w:val="0"/>
                        <w:jc w:val="center"/>
                        <w:rPr>
                          <w:sz w:val="21"/>
                          <w:szCs w:val="21"/>
                        </w:rPr>
                      </w:pPr>
                    </w:p>
                  </w:txbxContent>
                </v:textbox>
              </v:rect>
            </w:pict>
          </mc:Fallback>
        </mc:AlternateContent>
      </w:r>
      <w:r>
        <w:rPr>
          <w:rFonts w:eastAsia="黑体"/>
        </w:rPr>
        <mc:AlternateContent>
          <mc:Choice Requires="wps">
            <w:drawing>
              <wp:anchor distT="0" distB="0" distL="114300" distR="114300" simplePos="0" relativeHeight="251678720" behindDoc="0" locked="0" layoutInCell="1" allowOverlap="1">
                <wp:simplePos x="0" y="0"/>
                <wp:positionH relativeFrom="column">
                  <wp:posOffset>3855085</wp:posOffset>
                </wp:positionH>
                <wp:positionV relativeFrom="paragraph">
                  <wp:posOffset>22225</wp:posOffset>
                </wp:positionV>
                <wp:extent cx="274320" cy="1584960"/>
                <wp:effectExtent l="4445" t="4445" r="6985" b="10795"/>
                <wp:wrapNone/>
                <wp:docPr id="23" name="矩形 42"/>
                <wp:cNvGraphicFramePr/>
                <a:graphic xmlns:a="http://schemas.openxmlformats.org/drawingml/2006/main">
                  <a:graphicData uri="http://schemas.microsoft.com/office/word/2010/wordprocessingShape">
                    <wps:wsp>
                      <wps:cNvSpPr/>
                      <wps:spPr>
                        <a:xfrm>
                          <a:off x="0" y="0"/>
                          <a:ext cx="274320"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729C6B">
                            <w:pPr>
                              <w:spacing w:line="260" w:lineRule="exact"/>
                              <w:jc w:val="center"/>
                            </w:pPr>
                            <w:r>
                              <w:rPr>
                                <w:rFonts w:hint="eastAsia"/>
                                <w:spacing w:val="-20"/>
                                <w:sz w:val="21"/>
                                <w:szCs w:val="21"/>
                                <w:lang w:eastAsia="zh-CN"/>
                              </w:rPr>
                              <w:t>区</w:t>
                            </w:r>
                            <w:r>
                              <w:rPr>
                                <w:rFonts w:hint="eastAsia"/>
                                <w:sz w:val="21"/>
                                <w:szCs w:val="21"/>
                                <w:lang w:val="en-US" w:eastAsia="zh-CN"/>
                              </w:rPr>
                              <w:t>信访</w:t>
                            </w:r>
                            <w:r>
                              <w:rPr>
                                <w:rFonts w:hint="eastAsia"/>
                                <w:sz w:val="21"/>
                                <w:szCs w:val="21"/>
                              </w:rPr>
                              <w:t>局</w:t>
                            </w:r>
                          </w:p>
                        </w:txbxContent>
                      </wps:txbx>
                      <wps:bodyPr wrap="square" lIns="18034" tIns="28829" rIns="18034" bIns="45720" upright="1"/>
                    </wps:wsp>
                  </a:graphicData>
                </a:graphic>
              </wp:anchor>
            </w:drawing>
          </mc:Choice>
          <mc:Fallback>
            <w:pict>
              <v:rect id="矩形 42" o:spid="_x0000_s1026" o:spt="1" style="position:absolute;left:0pt;margin-left:303.55pt;margin-top:1.75pt;height:124.8pt;width:21.6pt;z-index:251678720;mso-width-relative:page;mso-height-relative:page;" fillcolor="#FFFFFF" filled="t" stroked="t" coordsize="21600,21600" o:gfxdata="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pNSudYAAAAJAQAADwAAAAAAAAABACAAAAAiAAAAZHJzL2Rvd25yZXYueG1sUEsBAhQA&#10;FAAAAAgAh07iQI9nUAUtAgAAbQQAAA4AAAAAAAAAAQAgAAAAJQEAAGRycy9lMm9Eb2MueG1sUEsF&#10;BgAAAAAGAAYAWQEAAMQFAAAAAA==&#10;">
                <v:fill on="t" focussize="0,0"/>
                <v:stroke color="#000000" joinstyle="miter"/>
                <v:imagedata o:title=""/>
                <o:lock v:ext="edit" aspectratio="f"/>
                <v:textbox inset="1.42pt,2.27pt,1.42pt,1.27mm">
                  <w:txbxContent>
                    <w:p w14:paraId="7B729C6B">
                      <w:pPr>
                        <w:spacing w:line="260" w:lineRule="exact"/>
                        <w:jc w:val="center"/>
                      </w:pPr>
                      <w:r>
                        <w:rPr>
                          <w:rFonts w:hint="eastAsia"/>
                          <w:spacing w:val="-20"/>
                          <w:sz w:val="21"/>
                          <w:szCs w:val="21"/>
                          <w:lang w:eastAsia="zh-CN"/>
                        </w:rPr>
                        <w:t>区</w:t>
                      </w:r>
                      <w:r>
                        <w:rPr>
                          <w:rFonts w:hint="eastAsia"/>
                          <w:sz w:val="21"/>
                          <w:szCs w:val="21"/>
                          <w:lang w:val="en-US" w:eastAsia="zh-CN"/>
                        </w:rPr>
                        <w:t>信访</w:t>
                      </w:r>
                      <w:r>
                        <w:rPr>
                          <w:rFonts w:hint="eastAsia"/>
                          <w:sz w:val="21"/>
                          <w:szCs w:val="21"/>
                        </w:rPr>
                        <w:t>局</w:t>
                      </w:r>
                    </w:p>
                  </w:txbxContent>
                </v:textbox>
              </v:rect>
            </w:pict>
          </mc:Fallback>
        </mc:AlternateContent>
      </w:r>
      <w:r>
        <w:rPr>
          <w:rFonts w:eastAsia="黑体"/>
        </w:rPr>
        <mc:AlternateContent>
          <mc:Choice Requires="wps">
            <w:drawing>
              <wp:anchor distT="0" distB="0" distL="114300" distR="114300" simplePos="0" relativeHeight="251677696" behindDoc="0" locked="0" layoutInCell="1" allowOverlap="1">
                <wp:simplePos x="0" y="0"/>
                <wp:positionH relativeFrom="column">
                  <wp:posOffset>4262120</wp:posOffset>
                </wp:positionH>
                <wp:positionV relativeFrom="paragraph">
                  <wp:posOffset>31750</wp:posOffset>
                </wp:positionV>
                <wp:extent cx="274320" cy="1584960"/>
                <wp:effectExtent l="4445" t="4445" r="6985" b="10795"/>
                <wp:wrapNone/>
                <wp:docPr id="22" name="矩形 43"/>
                <wp:cNvGraphicFramePr/>
                <a:graphic xmlns:a="http://schemas.openxmlformats.org/drawingml/2006/main">
                  <a:graphicData uri="http://schemas.microsoft.com/office/word/2010/wordprocessingShape">
                    <wps:wsp>
                      <wps:cNvSpPr/>
                      <wps:spPr>
                        <a:xfrm>
                          <a:off x="0" y="0"/>
                          <a:ext cx="274320"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EEE35E">
                            <w:pPr>
                              <w:snapToGrid w:val="0"/>
                              <w:jc w:val="center"/>
                              <w:rPr>
                                <w:rFonts w:hint="eastAsia"/>
                                <w:sz w:val="21"/>
                                <w:szCs w:val="21"/>
                              </w:rPr>
                            </w:pPr>
                            <w:r>
                              <w:rPr>
                                <w:rFonts w:hint="eastAsia"/>
                                <w:spacing w:val="-20"/>
                                <w:sz w:val="21"/>
                                <w:szCs w:val="21"/>
                                <w:lang w:eastAsia="zh-CN"/>
                              </w:rPr>
                              <w:t>区</w:t>
                            </w:r>
                            <w:r>
                              <w:rPr>
                                <w:rFonts w:hint="eastAsia"/>
                                <w:spacing w:val="-20"/>
                                <w:sz w:val="21"/>
                                <w:szCs w:val="21"/>
                                <w:lang w:val="en-US" w:eastAsia="zh-CN"/>
                              </w:rPr>
                              <w:t xml:space="preserve"> </w:t>
                            </w:r>
                            <w:r>
                              <w:rPr>
                                <w:rFonts w:hint="eastAsia"/>
                                <w:sz w:val="21"/>
                                <w:szCs w:val="21"/>
                                <w:lang w:val="en-US" w:eastAsia="zh-CN"/>
                              </w:rPr>
                              <w:t>文旅</w:t>
                            </w:r>
                            <w:r>
                              <w:rPr>
                                <w:rFonts w:hint="eastAsia"/>
                                <w:sz w:val="21"/>
                                <w:szCs w:val="21"/>
                              </w:rPr>
                              <w:t>局</w:t>
                            </w:r>
                          </w:p>
                          <w:p w14:paraId="27FDDB23">
                            <w:pPr>
                              <w:snapToGrid w:val="0"/>
                              <w:jc w:val="center"/>
                            </w:pPr>
                          </w:p>
                        </w:txbxContent>
                      </wps:txbx>
                      <wps:bodyPr wrap="square" lIns="18034" tIns="45720" rIns="18034" bIns="45720" upright="1"/>
                    </wps:wsp>
                  </a:graphicData>
                </a:graphic>
              </wp:anchor>
            </w:drawing>
          </mc:Choice>
          <mc:Fallback>
            <w:pict>
              <v:rect id="矩形 43" o:spid="_x0000_s1026" o:spt="1" style="position:absolute;left:0pt;margin-left:335.6pt;margin-top:2.5pt;height:124.8pt;width:21.6pt;z-index:251677696;mso-width-relative:page;mso-height-relative:page;" fillcolor="#FFFFFF" filled="t" stroked="t" coordsize="21600,21600" o:gfxdata="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xWbjjbAAAACQEAAA8AAAAAAAAAAQAgAAAAIgAAAGRycy9kb3ducmV2LnhtbFBLAQIU&#10;ABQAAAAIAIdO4kAH3HYgKQIAAG0EAAAOAAAAAAAAAAEAIAAAACoBAABkcnMvZTJvRG9jLnhtbFBL&#10;BQYAAAAABgAGAFkBAADFBQAAAAA=&#10;">
                <v:fill on="t" focussize="0,0"/>
                <v:stroke color="#000000" joinstyle="miter"/>
                <v:imagedata o:title=""/>
                <o:lock v:ext="edit" aspectratio="f"/>
                <v:textbox inset="1.42pt,1.27mm,1.42pt,1.27mm">
                  <w:txbxContent>
                    <w:p w14:paraId="68EEE35E">
                      <w:pPr>
                        <w:snapToGrid w:val="0"/>
                        <w:jc w:val="center"/>
                        <w:rPr>
                          <w:rFonts w:hint="eastAsia"/>
                          <w:sz w:val="21"/>
                          <w:szCs w:val="21"/>
                        </w:rPr>
                      </w:pPr>
                      <w:r>
                        <w:rPr>
                          <w:rFonts w:hint="eastAsia"/>
                          <w:spacing w:val="-20"/>
                          <w:sz w:val="21"/>
                          <w:szCs w:val="21"/>
                          <w:lang w:eastAsia="zh-CN"/>
                        </w:rPr>
                        <w:t>区</w:t>
                      </w:r>
                      <w:r>
                        <w:rPr>
                          <w:rFonts w:hint="eastAsia"/>
                          <w:spacing w:val="-20"/>
                          <w:sz w:val="21"/>
                          <w:szCs w:val="21"/>
                          <w:lang w:val="en-US" w:eastAsia="zh-CN"/>
                        </w:rPr>
                        <w:t xml:space="preserve"> </w:t>
                      </w:r>
                      <w:r>
                        <w:rPr>
                          <w:rFonts w:hint="eastAsia"/>
                          <w:sz w:val="21"/>
                          <w:szCs w:val="21"/>
                          <w:lang w:val="en-US" w:eastAsia="zh-CN"/>
                        </w:rPr>
                        <w:t>文旅</w:t>
                      </w:r>
                      <w:r>
                        <w:rPr>
                          <w:rFonts w:hint="eastAsia"/>
                          <w:sz w:val="21"/>
                          <w:szCs w:val="21"/>
                        </w:rPr>
                        <w:t>局</w:t>
                      </w:r>
                    </w:p>
                    <w:p w14:paraId="27FDDB23">
                      <w:pPr>
                        <w:snapToGrid w:val="0"/>
                        <w:jc w:val="center"/>
                      </w:pPr>
                    </w:p>
                  </w:txbxContent>
                </v:textbox>
              </v:rect>
            </w:pict>
          </mc:Fallback>
        </mc:AlternateContent>
      </w:r>
      <w:r>
        <w:rPr>
          <w:rFonts w:eastAsia="黑体"/>
        </w:rPr>
        <mc:AlternateContent>
          <mc:Choice Requires="wps">
            <w:drawing>
              <wp:anchor distT="0" distB="0" distL="114300" distR="114300" simplePos="0" relativeHeight="251672576" behindDoc="0" locked="0" layoutInCell="1" allowOverlap="1">
                <wp:simplePos x="0" y="0"/>
                <wp:positionH relativeFrom="column">
                  <wp:posOffset>4676775</wp:posOffset>
                </wp:positionH>
                <wp:positionV relativeFrom="paragraph">
                  <wp:posOffset>7620</wp:posOffset>
                </wp:positionV>
                <wp:extent cx="274320" cy="1584960"/>
                <wp:effectExtent l="4445" t="4445" r="6985" b="10795"/>
                <wp:wrapNone/>
                <wp:docPr id="17" name="矩形 48"/>
                <wp:cNvGraphicFramePr/>
                <a:graphic xmlns:a="http://schemas.openxmlformats.org/drawingml/2006/main">
                  <a:graphicData uri="http://schemas.microsoft.com/office/word/2010/wordprocessingShape">
                    <wps:wsp>
                      <wps:cNvSpPr/>
                      <wps:spPr>
                        <a:xfrm>
                          <a:off x="0" y="0"/>
                          <a:ext cx="274320"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60262C">
                            <w:pPr>
                              <w:jc w:val="center"/>
                              <w:rPr>
                                <w:rFonts w:hint="default" w:eastAsia="宋体"/>
                                <w:color w:val="auto"/>
                                <w:sz w:val="21"/>
                                <w:szCs w:val="21"/>
                                <w:lang w:val="en-US" w:eastAsia="zh-CN"/>
                              </w:rPr>
                            </w:pPr>
                            <w:r>
                              <w:rPr>
                                <w:rFonts w:hint="eastAsia"/>
                                <w:color w:val="auto"/>
                                <w:sz w:val="21"/>
                                <w:szCs w:val="21"/>
                                <w:lang w:val="en-US" w:eastAsia="zh-CN"/>
                              </w:rPr>
                              <w:t>区供电公司</w:t>
                            </w:r>
                          </w:p>
                        </w:txbxContent>
                      </wps:txbx>
                      <wps:bodyPr vert="horz" wrap="square" lIns="18034" tIns="35941" rIns="18034" bIns="35941" anchor="t" anchorCtr="0" upright="1"/>
                    </wps:wsp>
                  </a:graphicData>
                </a:graphic>
              </wp:anchor>
            </w:drawing>
          </mc:Choice>
          <mc:Fallback>
            <w:pict>
              <v:rect id="矩形 48" o:spid="_x0000_s1026" o:spt="1" style="position:absolute;left:0pt;margin-left:368.25pt;margin-top:0.6pt;height:124.8pt;width:21.6pt;z-index:251672576;mso-width-relative:page;mso-height-relative:page;" fillcolor="#FFFFFF" filled="t" stroked="t" coordsize="21600,21600" o:gfxdata="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yppLq2AAAAAkBAAAPAAAAAAAAAAEAIAAAACIAAABkcnMv&#10;ZG93bnJldi54bWxQSwECFAAUAAAACACHTuJA1N75GzwCAACSBAAADgAAAAAAAAABACAAAAAnAQAA&#10;ZHJzL2Uyb0RvYy54bWxQSwUGAAAAAAYABgBZAQAA1QUAAAAA&#10;">
                <v:fill on="t" focussize="0,0"/>
                <v:stroke color="#000000" joinstyle="miter"/>
                <v:imagedata o:title=""/>
                <o:lock v:ext="edit" aspectratio="f"/>
                <v:textbox inset="1.42pt,0.998361111111111mm,1.42pt,0.998361111111111mm">
                  <w:txbxContent>
                    <w:p w14:paraId="0460262C">
                      <w:pPr>
                        <w:jc w:val="center"/>
                        <w:rPr>
                          <w:rFonts w:hint="default" w:eastAsia="宋体"/>
                          <w:color w:val="auto"/>
                          <w:sz w:val="21"/>
                          <w:szCs w:val="21"/>
                          <w:lang w:val="en-US" w:eastAsia="zh-CN"/>
                        </w:rPr>
                      </w:pPr>
                      <w:r>
                        <w:rPr>
                          <w:rFonts w:hint="eastAsia"/>
                          <w:color w:val="auto"/>
                          <w:sz w:val="21"/>
                          <w:szCs w:val="21"/>
                          <w:lang w:val="en-US" w:eastAsia="zh-CN"/>
                        </w:rPr>
                        <w:t>区供电公司</w:t>
                      </w:r>
                    </w:p>
                  </w:txbxContent>
                </v:textbox>
              </v:rect>
            </w:pict>
          </mc:Fallback>
        </mc:AlternateContent>
      </w:r>
      <w:r>
        <w:rPr>
          <w:rFonts w:eastAsia="黑体"/>
        </w:rPr>
        <mc:AlternateContent>
          <mc:Choice Requires="wps">
            <w:drawing>
              <wp:anchor distT="0" distB="0" distL="114300" distR="114300" simplePos="0" relativeHeight="251679744" behindDoc="0" locked="0" layoutInCell="1" allowOverlap="1">
                <wp:simplePos x="0" y="0"/>
                <wp:positionH relativeFrom="column">
                  <wp:posOffset>5160010</wp:posOffset>
                </wp:positionH>
                <wp:positionV relativeFrom="paragraph">
                  <wp:posOffset>32385</wp:posOffset>
                </wp:positionV>
                <wp:extent cx="293370" cy="1584960"/>
                <wp:effectExtent l="4445" t="4445" r="6985" b="10795"/>
                <wp:wrapNone/>
                <wp:docPr id="24" name="矩形 41"/>
                <wp:cNvGraphicFramePr/>
                <a:graphic xmlns:a="http://schemas.openxmlformats.org/drawingml/2006/main">
                  <a:graphicData uri="http://schemas.microsoft.com/office/word/2010/wordprocessingShape">
                    <wps:wsp>
                      <wps:cNvSpPr/>
                      <wps:spPr>
                        <a:xfrm>
                          <a:off x="0" y="0"/>
                          <a:ext cx="293370"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605974">
                            <w:pPr>
                              <w:snapToGrid w:val="0"/>
                              <w:jc w:val="center"/>
                              <w:rPr>
                                <w:rFonts w:hint="eastAsia"/>
                                <w:spacing w:val="-20"/>
                                <w:sz w:val="21"/>
                                <w:szCs w:val="21"/>
                                <w:lang w:val="en-US" w:eastAsia="zh-CN"/>
                              </w:rPr>
                            </w:pPr>
                            <w:r>
                              <w:rPr>
                                <w:rFonts w:hint="eastAsia"/>
                                <w:spacing w:val="-20"/>
                                <w:sz w:val="21"/>
                                <w:szCs w:val="21"/>
                                <w:lang w:val="en-US" w:eastAsia="zh-CN"/>
                              </w:rPr>
                              <w:t>相</w:t>
                            </w:r>
                          </w:p>
                          <w:p w14:paraId="74E3AE84">
                            <w:pPr>
                              <w:snapToGrid w:val="0"/>
                              <w:jc w:val="center"/>
                              <w:rPr>
                                <w:rFonts w:hint="eastAsia"/>
                                <w:spacing w:val="-20"/>
                                <w:sz w:val="21"/>
                                <w:szCs w:val="21"/>
                                <w:lang w:val="en-US" w:eastAsia="zh-CN"/>
                              </w:rPr>
                            </w:pPr>
                            <w:r>
                              <w:rPr>
                                <w:rFonts w:hint="eastAsia"/>
                                <w:spacing w:val="-20"/>
                                <w:sz w:val="21"/>
                                <w:szCs w:val="21"/>
                                <w:lang w:val="en-US" w:eastAsia="zh-CN"/>
                              </w:rPr>
                              <w:t>关</w:t>
                            </w:r>
                          </w:p>
                          <w:p w14:paraId="5A0EF5BB">
                            <w:pPr>
                              <w:snapToGrid w:val="0"/>
                              <w:jc w:val="center"/>
                              <w:rPr>
                                <w:rFonts w:hint="eastAsia"/>
                                <w:spacing w:val="-20"/>
                                <w:sz w:val="21"/>
                                <w:szCs w:val="21"/>
                                <w:lang w:val="en-US" w:eastAsia="zh-CN"/>
                              </w:rPr>
                            </w:pPr>
                            <w:r>
                              <w:rPr>
                                <w:rFonts w:hint="eastAsia"/>
                                <w:spacing w:val="-20"/>
                                <w:sz w:val="21"/>
                                <w:szCs w:val="21"/>
                                <w:lang w:val="en-US" w:eastAsia="zh-CN"/>
                              </w:rPr>
                              <w:t>乡</w:t>
                            </w:r>
                          </w:p>
                          <w:p w14:paraId="40B445EB">
                            <w:pPr>
                              <w:snapToGrid w:val="0"/>
                              <w:jc w:val="center"/>
                              <w:rPr>
                                <w:rFonts w:hint="eastAsia"/>
                                <w:spacing w:val="-20"/>
                                <w:sz w:val="21"/>
                                <w:szCs w:val="21"/>
                                <w:lang w:val="en-US" w:eastAsia="zh-CN"/>
                              </w:rPr>
                            </w:pPr>
                            <w:r>
                              <w:rPr>
                                <w:rFonts w:hint="eastAsia"/>
                                <w:spacing w:val="-20"/>
                                <w:sz w:val="21"/>
                                <w:szCs w:val="21"/>
                                <w:lang w:val="en-US" w:eastAsia="zh-CN"/>
                              </w:rPr>
                              <w:t>镇</w:t>
                            </w:r>
                          </w:p>
                          <w:p w14:paraId="1999159E">
                            <w:pPr>
                              <w:snapToGrid w:val="0"/>
                              <w:jc w:val="center"/>
                              <w:rPr>
                                <w:rFonts w:hint="eastAsia"/>
                                <w:spacing w:val="-20"/>
                                <w:sz w:val="21"/>
                                <w:szCs w:val="21"/>
                                <w:lang w:val="en-US" w:eastAsia="zh-CN"/>
                              </w:rPr>
                            </w:pPr>
                            <w:r>
                              <w:rPr>
                                <w:rFonts w:hint="eastAsia"/>
                                <w:spacing w:val="-20"/>
                                <w:sz w:val="21"/>
                                <w:szCs w:val="21"/>
                                <w:lang w:val="en-US" w:eastAsia="zh-CN"/>
                              </w:rPr>
                              <w:t>街</w:t>
                            </w:r>
                          </w:p>
                          <w:p w14:paraId="649F5F0E">
                            <w:pPr>
                              <w:snapToGrid w:val="0"/>
                              <w:jc w:val="center"/>
                              <w:rPr>
                                <w:rFonts w:hint="default"/>
                                <w:sz w:val="21"/>
                                <w:szCs w:val="21"/>
                                <w:lang w:val="en-US"/>
                              </w:rPr>
                            </w:pPr>
                            <w:r>
                              <w:rPr>
                                <w:rFonts w:hint="eastAsia"/>
                                <w:spacing w:val="-20"/>
                                <w:sz w:val="21"/>
                                <w:szCs w:val="21"/>
                                <w:lang w:val="en-US" w:eastAsia="zh-CN"/>
                              </w:rPr>
                              <w:t>道</w:t>
                            </w:r>
                          </w:p>
                        </w:txbxContent>
                      </wps:txbx>
                      <wps:bodyPr vert="horz" wrap="square" lIns="18034" tIns="45720" rIns="18034" bIns="45720" anchor="t" anchorCtr="0" upright="1"/>
                    </wps:wsp>
                  </a:graphicData>
                </a:graphic>
              </wp:anchor>
            </w:drawing>
          </mc:Choice>
          <mc:Fallback>
            <w:pict>
              <v:rect id="矩形 41" o:spid="_x0000_s1026" o:spt="1" style="position:absolute;left:0pt;margin-left:406.3pt;margin-top:2.55pt;height:124.8pt;width:23.1pt;z-index:251679744;mso-width-relative:page;mso-height-relative:page;" fillcolor="#FFFFFF" filled="t" stroked="t" coordsize="21600,21600" o:gfxdata="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IBfLtoAAAAJAQAADwAAAAAAAAABACAAAAAiAAAAZHJz&#10;L2Rvd25yZXYueG1sUEsBAhQAFAAAAAgAh07iQK9oMTs7AgAAkgQAAA4AAAAAAAAAAQAgAAAAKQEA&#10;AGRycy9lMm9Eb2MueG1sUEsFBgAAAAAGAAYAWQEAANYFAAAAAA==&#10;">
                <v:fill on="t" focussize="0,0"/>
                <v:stroke color="#000000" joinstyle="miter"/>
                <v:imagedata o:title=""/>
                <o:lock v:ext="edit" aspectratio="f"/>
                <v:textbox inset="1.42pt,1.27mm,1.42pt,1.27mm">
                  <w:txbxContent>
                    <w:p w14:paraId="32605974">
                      <w:pPr>
                        <w:snapToGrid w:val="0"/>
                        <w:jc w:val="center"/>
                        <w:rPr>
                          <w:rFonts w:hint="eastAsia"/>
                          <w:spacing w:val="-20"/>
                          <w:sz w:val="21"/>
                          <w:szCs w:val="21"/>
                          <w:lang w:val="en-US" w:eastAsia="zh-CN"/>
                        </w:rPr>
                      </w:pPr>
                      <w:r>
                        <w:rPr>
                          <w:rFonts w:hint="eastAsia"/>
                          <w:spacing w:val="-20"/>
                          <w:sz w:val="21"/>
                          <w:szCs w:val="21"/>
                          <w:lang w:val="en-US" w:eastAsia="zh-CN"/>
                        </w:rPr>
                        <w:t>相</w:t>
                      </w:r>
                    </w:p>
                    <w:p w14:paraId="74E3AE84">
                      <w:pPr>
                        <w:snapToGrid w:val="0"/>
                        <w:jc w:val="center"/>
                        <w:rPr>
                          <w:rFonts w:hint="eastAsia"/>
                          <w:spacing w:val="-20"/>
                          <w:sz w:val="21"/>
                          <w:szCs w:val="21"/>
                          <w:lang w:val="en-US" w:eastAsia="zh-CN"/>
                        </w:rPr>
                      </w:pPr>
                      <w:r>
                        <w:rPr>
                          <w:rFonts w:hint="eastAsia"/>
                          <w:spacing w:val="-20"/>
                          <w:sz w:val="21"/>
                          <w:szCs w:val="21"/>
                          <w:lang w:val="en-US" w:eastAsia="zh-CN"/>
                        </w:rPr>
                        <w:t>关</w:t>
                      </w:r>
                    </w:p>
                    <w:p w14:paraId="5A0EF5BB">
                      <w:pPr>
                        <w:snapToGrid w:val="0"/>
                        <w:jc w:val="center"/>
                        <w:rPr>
                          <w:rFonts w:hint="eastAsia"/>
                          <w:spacing w:val="-20"/>
                          <w:sz w:val="21"/>
                          <w:szCs w:val="21"/>
                          <w:lang w:val="en-US" w:eastAsia="zh-CN"/>
                        </w:rPr>
                      </w:pPr>
                      <w:r>
                        <w:rPr>
                          <w:rFonts w:hint="eastAsia"/>
                          <w:spacing w:val="-20"/>
                          <w:sz w:val="21"/>
                          <w:szCs w:val="21"/>
                          <w:lang w:val="en-US" w:eastAsia="zh-CN"/>
                        </w:rPr>
                        <w:t>乡</w:t>
                      </w:r>
                    </w:p>
                    <w:p w14:paraId="40B445EB">
                      <w:pPr>
                        <w:snapToGrid w:val="0"/>
                        <w:jc w:val="center"/>
                        <w:rPr>
                          <w:rFonts w:hint="eastAsia"/>
                          <w:spacing w:val="-20"/>
                          <w:sz w:val="21"/>
                          <w:szCs w:val="21"/>
                          <w:lang w:val="en-US" w:eastAsia="zh-CN"/>
                        </w:rPr>
                      </w:pPr>
                      <w:r>
                        <w:rPr>
                          <w:rFonts w:hint="eastAsia"/>
                          <w:spacing w:val="-20"/>
                          <w:sz w:val="21"/>
                          <w:szCs w:val="21"/>
                          <w:lang w:val="en-US" w:eastAsia="zh-CN"/>
                        </w:rPr>
                        <w:t>镇</w:t>
                      </w:r>
                    </w:p>
                    <w:p w14:paraId="1999159E">
                      <w:pPr>
                        <w:snapToGrid w:val="0"/>
                        <w:jc w:val="center"/>
                        <w:rPr>
                          <w:rFonts w:hint="eastAsia"/>
                          <w:spacing w:val="-20"/>
                          <w:sz w:val="21"/>
                          <w:szCs w:val="21"/>
                          <w:lang w:val="en-US" w:eastAsia="zh-CN"/>
                        </w:rPr>
                      </w:pPr>
                      <w:r>
                        <w:rPr>
                          <w:rFonts w:hint="eastAsia"/>
                          <w:spacing w:val="-20"/>
                          <w:sz w:val="21"/>
                          <w:szCs w:val="21"/>
                          <w:lang w:val="en-US" w:eastAsia="zh-CN"/>
                        </w:rPr>
                        <w:t>街</w:t>
                      </w:r>
                    </w:p>
                    <w:p w14:paraId="649F5F0E">
                      <w:pPr>
                        <w:snapToGrid w:val="0"/>
                        <w:jc w:val="center"/>
                        <w:rPr>
                          <w:rFonts w:hint="default"/>
                          <w:sz w:val="21"/>
                          <w:szCs w:val="21"/>
                          <w:lang w:val="en-US"/>
                        </w:rPr>
                      </w:pPr>
                      <w:r>
                        <w:rPr>
                          <w:rFonts w:hint="eastAsia"/>
                          <w:spacing w:val="-20"/>
                          <w:sz w:val="21"/>
                          <w:szCs w:val="21"/>
                          <w:lang w:val="en-US" w:eastAsia="zh-CN"/>
                        </w:rPr>
                        <w:t>道</w:t>
                      </w:r>
                    </w:p>
                  </w:txbxContent>
                </v:textbox>
              </v:rect>
            </w:pict>
          </mc:Fallback>
        </mc:AlternateContent>
      </w:r>
    </w:p>
    <w:p w14:paraId="36A38719">
      <w:pPr>
        <w:spacing w:line="640" w:lineRule="exact"/>
        <w:ind w:firstLine="420" w:firstLineChars="200"/>
        <w:rPr>
          <w:rFonts w:eastAsia="黑体"/>
        </w:rPr>
      </w:pPr>
    </w:p>
    <w:p w14:paraId="216F5033">
      <w:pPr>
        <w:spacing w:line="640" w:lineRule="exact"/>
        <w:ind w:firstLine="420" w:firstLineChars="200"/>
        <w:rPr>
          <w:rFonts w:eastAsia="黑体"/>
        </w:rPr>
      </w:pPr>
    </w:p>
    <w:p w14:paraId="45688AB5">
      <w:pPr>
        <w:spacing w:line="640" w:lineRule="exact"/>
        <w:ind w:firstLine="420" w:firstLineChars="200"/>
        <w:rPr>
          <w:rFonts w:eastAsia="黑体"/>
        </w:rPr>
      </w:pPr>
      <w:r>
        <w:rPr>
          <w:rFonts w:eastAsia="黑体"/>
        </w:rPr>
        <mc:AlternateContent>
          <mc:Choice Requires="wps">
            <w:drawing>
              <wp:anchor distT="0" distB="0" distL="114300" distR="114300" simplePos="0" relativeHeight="251694080" behindDoc="0" locked="0" layoutInCell="1" allowOverlap="1">
                <wp:simplePos x="0" y="0"/>
                <wp:positionH relativeFrom="column">
                  <wp:posOffset>567055</wp:posOffset>
                </wp:positionH>
                <wp:positionV relativeFrom="paragraph">
                  <wp:posOffset>379095</wp:posOffset>
                </wp:positionV>
                <wp:extent cx="0" cy="198120"/>
                <wp:effectExtent l="4445" t="0" r="14605" b="11430"/>
                <wp:wrapNone/>
                <wp:docPr id="38" name="直线 63"/>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 o:spid="_x0000_s1026" o:spt="20" style="position:absolute;left:0pt;margin-left:44.65pt;margin-top:29.85pt;height:15.6pt;width:0pt;z-index:251694080;mso-width-relative:page;mso-height-relative:page;" filled="f" stroked="t" coordsize="21600,21600" o:gfxdata="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6ZsGL1AAA&#10;AAcBAAAPAAAAAAAAAAEAIAAAACIAAABkcnMvZG93bnJldi54bWxQSwECFAAUAAAACACHTuJALZe0&#10;GukBAADcAwAADgAAAAAAAAABACAAAAAjAQAAZHJzL2Uyb0RvYy54bWxQSwUGAAAAAAYABgBZAQAA&#10;fgUAAAAA&#10;">
                <v:fill on="f" focussize="0,0"/>
                <v:stroke color="#000000" joinstyle="round"/>
                <v:imagedata o:title=""/>
                <o:lock v:ext="edit" aspectratio="f"/>
              </v:line>
            </w:pict>
          </mc:Fallback>
        </mc:AlternateContent>
      </w:r>
      <w:r>
        <w:rPr>
          <w:rFonts w:eastAsia="黑体"/>
        </w:rPr>
        <mc:AlternateContent>
          <mc:Choice Requires="wps">
            <w:drawing>
              <wp:anchor distT="0" distB="0" distL="114300" distR="114300" simplePos="0" relativeHeight="251698176" behindDoc="0" locked="0" layoutInCell="1" allowOverlap="1">
                <wp:simplePos x="0" y="0"/>
                <wp:positionH relativeFrom="column">
                  <wp:posOffset>2726055</wp:posOffset>
                </wp:positionH>
                <wp:positionV relativeFrom="paragraph">
                  <wp:posOffset>381000</wp:posOffset>
                </wp:positionV>
                <wp:extent cx="0" cy="198120"/>
                <wp:effectExtent l="4445" t="0" r="14605" b="11430"/>
                <wp:wrapNone/>
                <wp:docPr id="42" name="直线 52"/>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2" o:spid="_x0000_s1026" o:spt="20" style="position:absolute;left:0pt;margin-left:214.65pt;margin-top:30pt;height:15.6pt;width:0pt;z-index:251698176;mso-width-relative:page;mso-height-relative:page;" filled="f" stroked="t" coordsize="21600,21600" o:gfxdata="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IKCLLW&#10;AAAACQEAAA8AAAAAAAAAAQAgAAAAIgAAAGRycy9kb3ducmV2LnhtbFBLAQIUABQAAAAIAIdO4kC9&#10;6n4k6QEAANwDAAAOAAAAAAAAAAEAIAAAACUBAABkcnMvZTJvRG9jLnhtbFBLBQYAAAAABgAGAFkB&#10;AACABQAAAAA=&#10;">
                <v:fill on="f" focussize="0,0"/>
                <v:stroke color="#000000" joinstyle="round"/>
                <v:imagedata o:title=""/>
                <o:lock v:ext="edit" aspectratio="f"/>
              </v:line>
            </w:pict>
          </mc:Fallback>
        </mc:AlternateContent>
      </w:r>
      <w:r>
        <w:rPr>
          <w:rFonts w:eastAsia="黑体"/>
        </w:rPr>
        <mc:AlternateContent>
          <mc:Choice Requires="wps">
            <w:drawing>
              <wp:anchor distT="0" distB="0" distL="114300" distR="114300" simplePos="0" relativeHeight="251703296" behindDoc="0" locked="0" layoutInCell="1" allowOverlap="1">
                <wp:simplePos x="0" y="0"/>
                <wp:positionH relativeFrom="column">
                  <wp:posOffset>5321935</wp:posOffset>
                </wp:positionH>
                <wp:positionV relativeFrom="paragraph">
                  <wp:posOffset>404495</wp:posOffset>
                </wp:positionV>
                <wp:extent cx="0" cy="198120"/>
                <wp:effectExtent l="4445" t="0" r="14605" b="11430"/>
                <wp:wrapNone/>
                <wp:docPr id="47" name="直线 58"/>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8" o:spid="_x0000_s1026" o:spt="20" style="position:absolute;left:0pt;margin-left:419.05pt;margin-top:31.85pt;height:15.6pt;width:0pt;z-index:251703296;mso-width-relative:page;mso-height-relative:page;" filled="f" stroked="t" coordsize="21600,21600" o:gfxdata="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YktI&#10;1gAAAAkBAAAPAAAAAAAAAAEAIAAAACIAAABkcnMvZG93bnJldi54bWxQSwECFAAUAAAACACHTuJA&#10;MOIDAuoBAADcAwAADgAAAAAAAAABACAAAAAlAQAAZHJzL2Uyb0RvYy54bWxQSwUGAAAAAAYABgBZ&#10;AQAAgQUAAAAA&#10;">
                <v:fill on="f" focussize="0,0"/>
                <v:stroke color="#000000" joinstyle="round"/>
                <v:imagedata o:title=""/>
                <o:lock v:ext="edit" aspectratio="f"/>
              </v:line>
            </w:pict>
          </mc:Fallback>
        </mc:AlternateContent>
      </w:r>
      <w:r>
        <w:rPr>
          <w:rFonts w:eastAsia="黑体"/>
        </w:rPr>
        <mc:AlternateContent>
          <mc:Choice Requires="wps">
            <w:drawing>
              <wp:anchor distT="0" distB="0" distL="114300" distR="114300" simplePos="0" relativeHeight="251695104" behindDoc="0" locked="0" layoutInCell="1" allowOverlap="1">
                <wp:simplePos x="0" y="0"/>
                <wp:positionH relativeFrom="column">
                  <wp:posOffset>994410</wp:posOffset>
                </wp:positionH>
                <wp:positionV relativeFrom="paragraph">
                  <wp:posOffset>369570</wp:posOffset>
                </wp:positionV>
                <wp:extent cx="0" cy="198120"/>
                <wp:effectExtent l="4445" t="0" r="14605" b="11430"/>
                <wp:wrapNone/>
                <wp:docPr id="39" name="直线 62"/>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 o:spid="_x0000_s1026" o:spt="20" style="position:absolute;left:0pt;margin-left:78.3pt;margin-top:29.1pt;height:15.6pt;width:0pt;z-index:251695104;mso-width-relative:page;mso-height-relative:page;" filled="f" stroked="t" coordsize="21600,21600" o:gfxdata="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biaoXW&#10;AAAACQEAAA8AAAAAAAAAAQAgAAAAIgAAAGRycy9kb3ducmV2LnhtbFBLAQIUABQAAAAIAIdO4kBK&#10;Faru6QEAANwDAAAOAAAAAAAAAAEAIAAAACUBAABkcnMvZTJvRG9jLnhtbFBLBQYAAAAABgAGAFkB&#10;AACABQAAAAA=&#10;">
                <v:fill on="f" focussize="0,0"/>
                <v:stroke color="#000000" joinstyle="round"/>
                <v:imagedata o:title=""/>
                <o:lock v:ext="edit" aspectratio="f"/>
              </v:line>
            </w:pict>
          </mc:Fallback>
        </mc:AlternateContent>
      </w:r>
      <w:r>
        <w:rPr>
          <w:rFonts w:eastAsia="黑体"/>
        </w:rPr>
        <mc:AlternateContent>
          <mc:Choice Requires="wps">
            <w:drawing>
              <wp:anchor distT="0" distB="0" distL="114300" distR="114300" simplePos="0" relativeHeight="251696128" behindDoc="0" locked="0" layoutInCell="1" allowOverlap="1">
                <wp:simplePos x="0" y="0"/>
                <wp:positionH relativeFrom="column">
                  <wp:posOffset>2261235</wp:posOffset>
                </wp:positionH>
                <wp:positionV relativeFrom="paragraph">
                  <wp:posOffset>397510</wp:posOffset>
                </wp:positionV>
                <wp:extent cx="635" cy="170180"/>
                <wp:effectExtent l="4445" t="0" r="13970" b="1270"/>
                <wp:wrapNone/>
                <wp:docPr id="40" name="直线 61"/>
                <wp:cNvGraphicFramePr/>
                <a:graphic xmlns:a="http://schemas.openxmlformats.org/drawingml/2006/main">
                  <a:graphicData uri="http://schemas.microsoft.com/office/word/2010/wordprocessingShape">
                    <wps:wsp>
                      <wps:cNvCnPr/>
                      <wps:spPr>
                        <a:xfrm>
                          <a:off x="0" y="0"/>
                          <a:ext cx="635" cy="170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1" o:spid="_x0000_s1026" o:spt="20" style="position:absolute;left:0pt;margin-left:178.05pt;margin-top:31.3pt;height:13.4pt;width:0.05pt;z-index:251696128;mso-width-relative:page;mso-height-relative:page;" filled="f" stroked="t" coordsize="21600,21600" o:gfxdata="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Yt&#10;T+vXAAAACQEAAA8AAAAAAAAAAQAgAAAAIgAAAGRycy9kb3ducmV2LnhtbFBLAQIUABQAAAAIAIdO&#10;4kChPO8o6wEAAN4DAAAOAAAAAAAAAAEAIAAAACYBAABkcnMvZTJvRG9jLnhtbFBLBQYAAAAABgAG&#10;AFkBAACDBQAAAAA=&#10;">
                <v:fill on="f" focussize="0,0"/>
                <v:stroke color="#000000" joinstyle="round"/>
                <v:imagedata o:title=""/>
                <o:lock v:ext="edit" aspectratio="f"/>
              </v:line>
            </w:pict>
          </mc:Fallback>
        </mc:AlternateContent>
      </w:r>
      <w:r>
        <w:rPr>
          <w:rFonts w:eastAsia="黑体"/>
        </w:rPr>
        <mc:AlternateContent>
          <mc:Choice Requires="wps">
            <w:drawing>
              <wp:anchor distT="0" distB="0" distL="114300" distR="114300" simplePos="0" relativeHeight="251700224" behindDoc="0" locked="0" layoutInCell="1" allowOverlap="1">
                <wp:simplePos x="0" y="0"/>
                <wp:positionH relativeFrom="column">
                  <wp:posOffset>3178810</wp:posOffset>
                </wp:positionH>
                <wp:positionV relativeFrom="paragraph">
                  <wp:posOffset>394970</wp:posOffset>
                </wp:positionV>
                <wp:extent cx="0" cy="198120"/>
                <wp:effectExtent l="4445" t="0" r="14605" b="11430"/>
                <wp:wrapNone/>
                <wp:docPr id="44" name="直线 59"/>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9" o:spid="_x0000_s1026" o:spt="20" style="position:absolute;left:0pt;margin-left:250.3pt;margin-top:31.1pt;height:15.6pt;width:0pt;z-index:251700224;mso-width-relative:page;mso-height-relative:page;" filled="f" stroked="t" coordsize="21600,21600" o:gfxdata="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pYsZzV&#10;AAAACQEAAA8AAAAAAAAAAQAgAAAAIgAAAGRycy9kb3ducmV2LnhtbFBLAQIUABQAAAAIAIdO4kC5&#10;UIIC6gEAANwDAAAOAAAAAAAAAAEAIAAAACQBAABkcnMvZTJvRG9jLnhtbFBLBQYAAAAABgAGAFkB&#10;AACABQAAAAA=&#10;">
                <v:fill on="f" focussize="0,0"/>
                <v:stroke color="#000000" joinstyle="round"/>
                <v:imagedata o:title=""/>
                <o:lock v:ext="edit" aspectratio="f"/>
              </v:line>
            </w:pict>
          </mc:Fallback>
        </mc:AlternateContent>
      </w:r>
      <w:r>
        <w:rPr>
          <w:rFonts w:eastAsia="黑体"/>
        </w:rPr>
        <mc:AlternateContent>
          <mc:Choice Requires="wps">
            <w:drawing>
              <wp:anchor distT="0" distB="0" distL="114300" distR="114300" simplePos="0" relativeHeight="251699200" behindDoc="0" locked="0" layoutInCell="1" allowOverlap="1">
                <wp:simplePos x="0" y="0"/>
                <wp:positionH relativeFrom="column">
                  <wp:posOffset>3616960</wp:posOffset>
                </wp:positionH>
                <wp:positionV relativeFrom="paragraph">
                  <wp:posOffset>382270</wp:posOffset>
                </wp:positionV>
                <wp:extent cx="0" cy="198120"/>
                <wp:effectExtent l="4445" t="0" r="14605" b="11430"/>
                <wp:wrapNone/>
                <wp:docPr id="43" name="直线 55"/>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5" o:spid="_x0000_s1026" o:spt="20" style="position:absolute;left:0pt;margin-left:284.8pt;margin-top:30.1pt;height:15.6pt;width:0pt;z-index:251699200;mso-width-relative:page;mso-height-relative:page;" filled="f" stroked="t" coordsize="21600,21600" o:gfxdata="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XlIXXW&#10;AAAACQEAAA8AAAAAAAAAAQAgAAAAIgAAAGRycy9kb3ducmV2LnhtbFBLAQIUABQAAAAIAIdO4kA4&#10;OGRD6QEAANwDAAAOAAAAAAAAAAEAIAAAACUBAABkcnMvZTJvRG9jLnhtbFBLBQYAAAAABgAGAFkB&#10;AACABQAAAAA=&#10;">
                <v:fill on="f" focussize="0,0"/>
                <v:stroke color="#000000" joinstyle="round"/>
                <v:imagedata o:title=""/>
                <o:lock v:ext="edit" aspectratio="f"/>
              </v:line>
            </w:pict>
          </mc:Fallback>
        </mc:AlternateContent>
      </w:r>
      <w:r>
        <w:rPr>
          <w:rFonts w:eastAsia="黑体"/>
        </w:rPr>
        <mc:AlternateContent>
          <mc:Choice Requires="wps">
            <w:drawing>
              <wp:anchor distT="0" distB="0" distL="114300" distR="114300" simplePos="0" relativeHeight="251707392" behindDoc="0" locked="0" layoutInCell="1" allowOverlap="1">
                <wp:simplePos x="0" y="0"/>
                <wp:positionH relativeFrom="column">
                  <wp:posOffset>3975735</wp:posOffset>
                </wp:positionH>
                <wp:positionV relativeFrom="paragraph">
                  <wp:posOffset>394970</wp:posOffset>
                </wp:positionV>
                <wp:extent cx="0" cy="198120"/>
                <wp:effectExtent l="4445" t="0" r="14605" b="11430"/>
                <wp:wrapNone/>
                <wp:docPr id="51" name="直线 56"/>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 o:spid="_x0000_s1026" o:spt="20" style="position:absolute;left:0pt;margin-left:313.05pt;margin-top:31.1pt;height:15.6pt;width:0pt;z-index:251707392;mso-width-relative:page;mso-height-relative:page;" filled="f" stroked="t" coordsize="21600,21600" o:gfxdata="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5ICTW&#10;AAAACQEAAA8AAAAAAAAAAQAgAAAAIgAAAGRycy9kb3ducmV2LnhtbFBLAQIUABQAAAAIAIdO4kCg&#10;i2Iw6QEAANwDAAAOAAAAAAAAAAEAIAAAACUBAABkcnMvZTJvRG9jLnhtbFBLBQYAAAAABgAGAFkB&#10;AACABQAAAAA=&#10;">
                <v:fill on="f" focussize="0,0"/>
                <v:stroke color="#000000" joinstyle="round"/>
                <v:imagedata o:title=""/>
                <o:lock v:ext="edit" aspectratio="f"/>
              </v:line>
            </w:pict>
          </mc:Fallback>
        </mc:AlternateContent>
      </w:r>
      <w:r>
        <w:rPr>
          <w:rFonts w:eastAsia="黑体"/>
        </w:rPr>
        <mc:AlternateContent>
          <mc:Choice Requires="wps">
            <w:drawing>
              <wp:anchor distT="0" distB="0" distL="114300" distR="114300" simplePos="0" relativeHeight="251693056" behindDoc="0" locked="0" layoutInCell="1" allowOverlap="1">
                <wp:simplePos x="0" y="0"/>
                <wp:positionH relativeFrom="column">
                  <wp:posOffset>133985</wp:posOffset>
                </wp:positionH>
                <wp:positionV relativeFrom="paragraph">
                  <wp:posOffset>388620</wp:posOffset>
                </wp:positionV>
                <wp:extent cx="0" cy="198120"/>
                <wp:effectExtent l="4445" t="0" r="14605" b="11430"/>
                <wp:wrapNone/>
                <wp:docPr id="37" name="直线 53"/>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 o:spid="_x0000_s1026" o:spt="20" style="position:absolute;left:0pt;margin-left:10.55pt;margin-top:30.6pt;height:15.6pt;width:0pt;z-index:251693056;mso-width-relative:page;mso-height-relative:page;" filled="f" stroked="t" coordsize="21600,21600" o:gfxdata="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0zCkn0wAA&#10;AAcBAAAPAAAAAAAAAAEAIAAAACIAAABkcnMvZG93bnJldi54bWxQSwECFAAUAAAACACHTuJAkVT+&#10;5eoBAADcAwAADgAAAAAAAAABACAAAAAiAQAAZHJzL2Uyb0RvYy54bWxQSwUGAAAAAAYABgBZAQAA&#10;fgUAAAAA&#10;">
                <v:fill on="f" focussize="0,0"/>
                <v:stroke color="#000000" joinstyle="round"/>
                <v:imagedata o:title=""/>
                <o:lock v:ext="edit" aspectratio="f"/>
              </v:line>
            </w:pict>
          </mc:Fallback>
        </mc:AlternateContent>
      </w:r>
      <w:r>
        <w:rPr>
          <w:rFonts w:eastAsia="黑体"/>
        </w:rPr>
        <mc:AlternateContent>
          <mc:Choice Requires="wps">
            <w:drawing>
              <wp:anchor distT="0" distB="0" distL="114300" distR="114300" simplePos="0" relativeHeight="251710464" behindDoc="0" locked="0" layoutInCell="1" allowOverlap="1">
                <wp:simplePos x="0" y="0"/>
                <wp:positionH relativeFrom="column">
                  <wp:posOffset>1459865</wp:posOffset>
                </wp:positionH>
                <wp:positionV relativeFrom="paragraph">
                  <wp:posOffset>387350</wp:posOffset>
                </wp:positionV>
                <wp:extent cx="0" cy="198120"/>
                <wp:effectExtent l="4445" t="0" r="14605" b="11430"/>
                <wp:wrapNone/>
                <wp:docPr id="54" name="直线 54"/>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 o:spid="_x0000_s1026" o:spt="20" style="position:absolute;left:0pt;margin-left:114.95pt;margin-top:30.5pt;height:15.6pt;width:0pt;z-index:251710464;mso-width-relative:page;mso-height-relative:page;" filled="f" stroked="t" coordsize="21600,21600" o:gfxdata="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XKOedUA&#10;AAAJAQAADwAAAAAAAAABACAAAAAiAAAAZHJzL2Rvd25yZXYueG1sUEsBAhQAFAAAAAgAh07iQCtG&#10;sb/pAQAA3AMAAA4AAAAAAAAAAQAgAAAAJAEAAGRycy9lMm9Eb2MueG1sUEsFBgAAAAAGAAYAWQEA&#10;AH8FAAAAAA==&#10;">
                <v:fill on="f" focussize="0,0"/>
                <v:stroke color="#000000" joinstyle="round"/>
                <v:imagedata o:title=""/>
                <o:lock v:ext="edit" aspectratio="f"/>
              </v:line>
            </w:pict>
          </mc:Fallback>
        </mc:AlternateContent>
      </w:r>
      <w:r>
        <w:rPr>
          <w:rFonts w:eastAsia="黑体"/>
        </w:rPr>
        <mc:AlternateContent>
          <mc:Choice Requires="wps">
            <w:drawing>
              <wp:anchor distT="0" distB="0" distL="114300" distR="114300" simplePos="0" relativeHeight="251697152" behindDoc="0" locked="0" layoutInCell="1" allowOverlap="1">
                <wp:simplePos x="0" y="0"/>
                <wp:positionH relativeFrom="column">
                  <wp:posOffset>1813560</wp:posOffset>
                </wp:positionH>
                <wp:positionV relativeFrom="paragraph">
                  <wp:posOffset>397510</wp:posOffset>
                </wp:positionV>
                <wp:extent cx="0" cy="198120"/>
                <wp:effectExtent l="4445" t="0" r="14605" b="11430"/>
                <wp:wrapNone/>
                <wp:docPr id="41" name="直线 60"/>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 o:spid="_x0000_s1026" o:spt="20" style="position:absolute;left:0pt;margin-left:142.8pt;margin-top:31.3pt;height:15.6pt;width:0pt;z-index:251697152;mso-width-relative:page;mso-height-relative:page;" filled="f" stroked="t" coordsize="21600,21600" o:gfxdata="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mEFmV1gAA&#10;AAkBAAAPAAAAAAAAAAEAIAAAACIAAABkcnMvZG93bnJldi54bWxQSwECFAAUAAAACACHTuJAx7M2&#10;SucBAADcAwAADgAAAAAAAAABACAAAAAlAQAAZHJzL2Uyb0RvYy54bWxQSwUGAAAAAAYABgBZAQAA&#10;fgUAAAAA&#10;">
                <v:fill on="f" focussize="0,0"/>
                <v:stroke color="#000000" joinstyle="round"/>
                <v:imagedata o:title=""/>
                <o:lock v:ext="edit" aspectratio="f"/>
              </v:line>
            </w:pict>
          </mc:Fallback>
        </mc:AlternateContent>
      </w:r>
    </w:p>
    <w:p w14:paraId="665158E8">
      <w:pPr>
        <w:spacing w:line="640" w:lineRule="exact"/>
        <w:ind w:firstLine="420" w:firstLineChars="200"/>
        <w:rPr>
          <w:rFonts w:eastAsia="黑体"/>
        </w:rPr>
      </w:pPr>
      <w:r>
        <w:rPr>
          <w:rFonts w:eastAsia="黑体"/>
        </w:rPr>
        <mc:AlternateContent>
          <mc:Choice Requires="wps">
            <w:drawing>
              <wp:anchor distT="0" distB="0" distL="114300" distR="114300" simplePos="0" relativeHeight="251702272" behindDoc="0" locked="0" layoutInCell="1" allowOverlap="1">
                <wp:simplePos x="0" y="0"/>
                <wp:positionH relativeFrom="column">
                  <wp:posOffset>4439285</wp:posOffset>
                </wp:positionH>
                <wp:positionV relativeFrom="paragraph">
                  <wp:posOffset>4445</wp:posOffset>
                </wp:positionV>
                <wp:extent cx="0" cy="198120"/>
                <wp:effectExtent l="4445" t="0" r="14605" b="11430"/>
                <wp:wrapNone/>
                <wp:docPr id="46" name="直线 66"/>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 o:spid="_x0000_s1026" o:spt="20" style="position:absolute;left:0pt;margin-left:349.55pt;margin-top:0.35pt;height:15.6pt;width:0pt;z-index:251702272;mso-width-relative:page;mso-height-relative:page;" filled="f" stroked="t" coordsize="21600,21600" o:gfxdata="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JZlRDTAAAA&#10;BwEAAA8AAAAAAAAAAQAgAAAAIgAAAGRycy9kb3ducmV2LnhtbFBLAQIUABQAAAAIAIdO4kAhLK1l&#10;6QEAANwDAAAOAAAAAAAAAAEAIAAAACIBAABkcnMvZTJvRG9jLnhtbFBLBQYAAAAABgAGAFkBAAB9&#10;BQAAAAA=&#10;">
                <v:fill on="f" focussize="0,0"/>
                <v:stroke color="#000000" joinstyle="round"/>
                <v:imagedata o:title=""/>
                <o:lock v:ext="edit" aspectratio="f"/>
              </v:line>
            </w:pict>
          </mc:Fallback>
        </mc:AlternateContent>
      </w:r>
      <w:r>
        <w:rPr>
          <w:rFonts w:eastAsia="黑体"/>
        </w:rPr>
        <mc:AlternateContent>
          <mc:Choice Requires="wps">
            <w:drawing>
              <wp:anchor distT="0" distB="0" distL="114300" distR="114300" simplePos="0" relativeHeight="251701248" behindDoc="0" locked="0" layoutInCell="1" allowOverlap="1">
                <wp:simplePos x="0" y="0"/>
                <wp:positionH relativeFrom="column">
                  <wp:posOffset>4864735</wp:posOffset>
                </wp:positionH>
                <wp:positionV relativeFrom="paragraph">
                  <wp:posOffset>4445</wp:posOffset>
                </wp:positionV>
                <wp:extent cx="0" cy="198120"/>
                <wp:effectExtent l="4445" t="0" r="14605" b="11430"/>
                <wp:wrapNone/>
                <wp:docPr id="45" name="直线 67"/>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 o:spid="_x0000_s1026" o:spt="20" style="position:absolute;left:0pt;margin-left:383.05pt;margin-top:0.35pt;height:15.6pt;width:0pt;z-index:251701248;mso-width-relative:page;mso-height-relative:page;" filled="f" stroked="t" coordsize="21600,21600" o:gfxdata="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ZSkd3TAAAA&#10;BwEAAA8AAAAAAAAAAQAgAAAAIgAAAGRycy9kb3ducmV2LnhtbFBLAQIUABQAAAAIAIdO4kConixl&#10;6QEAANwDAAAOAAAAAAAAAAEAIAAAACIBAABkcnMvZTJvRG9jLnhtbFBLBQYAAAAABgAGAFkBAAB9&#10;BQAAAAA=&#10;">
                <v:fill on="f" focussize="0,0"/>
                <v:stroke color="#000000" joinstyle="round"/>
                <v:imagedata o:title=""/>
                <o:lock v:ext="edit" aspectratio="f"/>
              </v:line>
            </w:pict>
          </mc:Fallback>
        </mc:AlternateContent>
      </w:r>
      <w:r>
        <w:rPr>
          <w:rFonts w:eastAsia="黑体"/>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189230</wp:posOffset>
                </wp:positionV>
                <wp:extent cx="5257800" cy="34290"/>
                <wp:effectExtent l="0" t="4445" r="0" b="18415"/>
                <wp:wrapNone/>
                <wp:docPr id="56" name="直线 64"/>
                <wp:cNvGraphicFramePr/>
                <a:graphic xmlns:a="http://schemas.openxmlformats.org/drawingml/2006/main">
                  <a:graphicData uri="http://schemas.microsoft.com/office/word/2010/wordprocessingShape">
                    <wps:wsp>
                      <wps:cNvCnPr/>
                      <wps:spPr>
                        <a:xfrm>
                          <a:off x="0" y="0"/>
                          <a:ext cx="5257800" cy="342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4" o:spid="_x0000_s1026" o:spt="20" style="position:absolute;left:0pt;margin-left:9pt;margin-top:14.9pt;height:2.7pt;width:414pt;z-index:251712512;mso-width-relative:page;mso-height-relative:page;" filled="f" stroked="t" coordsize="21600,21600" o:gfxdata="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HbR43WAAAACAEAAA8AAAAAAAAAAQAgAAAAIgAAAGRycy9kb3ducmV2LnhtbFBLAQIUABQAAAAI&#10;AIdO4kAKO1ZR7wEAAOEDAAAOAAAAAAAAAAEAIAAAACUBAABkcnMvZTJvRG9jLnhtbFBLBQYAAAAA&#10;BgAGAFkBAACGBQAAAAA=&#10;">
                <v:fill on="f" focussize="0,0"/>
                <v:stroke color="#000000" joinstyle="round"/>
                <v:imagedata o:title=""/>
                <o:lock v:ext="edit" aspectratio="f"/>
              </v:line>
            </w:pict>
          </mc:Fallback>
        </mc:AlternateContent>
      </w:r>
      <w:r>
        <w:rPr>
          <w:rFonts w:eastAsia="黑体"/>
        </w:rPr>
        <mc:AlternateContent>
          <mc:Choice Requires="wps">
            <w:drawing>
              <wp:anchor distT="0" distB="0" distL="114300" distR="114300" simplePos="0" relativeHeight="251692032" behindDoc="0" locked="0" layoutInCell="1" allowOverlap="1">
                <wp:simplePos x="0" y="0"/>
                <wp:positionH relativeFrom="column">
                  <wp:posOffset>2786380</wp:posOffset>
                </wp:positionH>
                <wp:positionV relativeFrom="paragraph">
                  <wp:posOffset>203200</wp:posOffset>
                </wp:positionV>
                <wp:extent cx="635" cy="495935"/>
                <wp:effectExtent l="37465" t="0" r="38100" b="18415"/>
                <wp:wrapNone/>
                <wp:docPr id="36" name="直线 65"/>
                <wp:cNvGraphicFramePr/>
                <a:graphic xmlns:a="http://schemas.openxmlformats.org/drawingml/2006/main">
                  <a:graphicData uri="http://schemas.microsoft.com/office/word/2010/wordprocessingShape">
                    <wps:wsp>
                      <wps:cNvCnPr/>
                      <wps:spPr>
                        <a:xfrm>
                          <a:off x="0" y="0"/>
                          <a:ext cx="635" cy="4959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5" o:spid="_x0000_s1026" o:spt="20" style="position:absolute;left:0pt;margin-left:219.4pt;margin-top:16pt;height:39.05pt;width:0.05pt;z-index:251692032;mso-width-relative:page;mso-height-relative:page;" filled="f" stroked="t" coordsize="21600,21600" o:gfxdata="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AfxHl2QAAAAoBAAAPAAAAAAAAAAEAIAAAACIAAABkcnMvZG93bnJldi54bWxQSwECFAAU&#10;AAAACACHTuJAtz8w9/ABAADiAwAADgAAAAAAAAABACAAAAAoAQAAZHJzL2Uyb0RvYy54bWxQSwUG&#10;AAAAAAYABgBZAQAAigUAAAAA&#10;">
                <v:fill on="f" focussize="0,0"/>
                <v:stroke color="#000000" joinstyle="round" endarrow="block"/>
                <v:imagedata o:title=""/>
                <o:lock v:ext="edit" aspectratio="f"/>
              </v:line>
            </w:pict>
          </mc:Fallback>
        </mc:AlternateContent>
      </w:r>
    </w:p>
    <w:p w14:paraId="62B1CC0C">
      <w:pPr>
        <w:spacing w:line="640" w:lineRule="exact"/>
        <w:ind w:firstLine="420" w:firstLineChars="200"/>
        <w:rPr>
          <w:rFonts w:eastAsia="黑体"/>
        </w:rPr>
      </w:pPr>
      <w:r>
        <w:rPr>
          <w:rFonts w:eastAsia="黑体"/>
        </w:rPr>
        <mc:AlternateContent>
          <mc:Choice Requires="wps">
            <w:drawing>
              <wp:anchor distT="0" distB="0" distL="114300" distR="114300" simplePos="0" relativeHeight="251704320" behindDoc="0" locked="0" layoutInCell="1" allowOverlap="1">
                <wp:simplePos x="0" y="0"/>
                <wp:positionH relativeFrom="column">
                  <wp:posOffset>2047875</wp:posOffset>
                </wp:positionH>
                <wp:positionV relativeFrom="paragraph">
                  <wp:posOffset>236855</wp:posOffset>
                </wp:positionV>
                <wp:extent cx="1485900" cy="494030"/>
                <wp:effectExtent l="4445" t="4445" r="14605" b="15875"/>
                <wp:wrapNone/>
                <wp:docPr id="48" name="矩形 68"/>
                <wp:cNvGraphicFramePr/>
                <a:graphic xmlns:a="http://schemas.openxmlformats.org/drawingml/2006/main">
                  <a:graphicData uri="http://schemas.microsoft.com/office/word/2010/wordprocessingShape">
                    <wps:wsp>
                      <wps:cNvSpPr/>
                      <wps:spPr>
                        <a:xfrm>
                          <a:off x="0" y="0"/>
                          <a:ext cx="1485900" cy="4940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368ABA">
                            <w:pPr>
                              <w:ind w:firstLine="140" w:firstLineChars="50"/>
                              <w:jc w:val="center"/>
                              <w:rPr>
                                <w:rFonts w:hint="eastAsia"/>
                                <w:sz w:val="28"/>
                                <w:szCs w:val="28"/>
                              </w:rPr>
                            </w:pPr>
                            <w:r>
                              <w:rPr>
                                <w:rFonts w:hint="eastAsia"/>
                                <w:sz w:val="28"/>
                                <w:szCs w:val="28"/>
                              </w:rPr>
                              <w:t>指挥部办公室</w:t>
                            </w:r>
                          </w:p>
                          <w:p w14:paraId="165DF7D5">
                            <w:pPr>
                              <w:ind w:firstLine="140" w:firstLineChars="50"/>
                              <w:jc w:val="center"/>
                              <w:rPr>
                                <w:rFonts w:hint="eastAsia"/>
                                <w:sz w:val="28"/>
                                <w:szCs w:val="28"/>
                              </w:rPr>
                            </w:pPr>
                          </w:p>
                          <w:p w14:paraId="78D62A58">
                            <w:pPr>
                              <w:ind w:firstLine="140" w:firstLineChars="50"/>
                              <w:jc w:val="center"/>
                              <w:rPr>
                                <w:rFonts w:hint="eastAsia"/>
                                <w:sz w:val="28"/>
                                <w:szCs w:val="28"/>
                              </w:rPr>
                            </w:pPr>
                          </w:p>
                          <w:p w14:paraId="6C1C6563">
                            <w:pPr>
                              <w:ind w:firstLine="140" w:firstLineChars="50"/>
                              <w:jc w:val="center"/>
                              <w:rPr>
                                <w:rFonts w:hint="eastAsia"/>
                                <w:sz w:val="28"/>
                                <w:szCs w:val="28"/>
                              </w:rPr>
                            </w:pPr>
                          </w:p>
                        </w:txbxContent>
                      </wps:txbx>
                      <wps:bodyPr wrap="square" upright="1"/>
                    </wps:wsp>
                  </a:graphicData>
                </a:graphic>
              </wp:anchor>
            </w:drawing>
          </mc:Choice>
          <mc:Fallback>
            <w:pict>
              <v:rect id="矩形 68" o:spid="_x0000_s1026" o:spt="1" style="position:absolute;left:0pt;margin-left:161.25pt;margin-top:18.65pt;height:38.9pt;width:117pt;z-index:251704320;mso-width-relative:page;mso-height-relative:page;" fillcolor="#FFFFFF" filled="t" stroked="t" coordsize="21600,21600" o:gfxdata="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W9LtcAAAAKAQAADwAAAAAAAAABACAA&#10;AAAiAAAAZHJzL2Rvd25yZXYueG1sUEsBAhQAFAAAAAgAh07iQE8sEaoOAgAAOQQAAA4AAAAAAAAA&#10;AQAgAAAAJgEAAGRycy9lMm9Eb2MueG1sUEsFBgAAAAAGAAYAWQEAAKYFAAAAAA==&#10;">
                <v:fill on="t" focussize="0,0"/>
                <v:stroke color="#000000" joinstyle="miter"/>
                <v:imagedata o:title=""/>
                <o:lock v:ext="edit" aspectratio="f"/>
                <v:textbox>
                  <w:txbxContent>
                    <w:p w14:paraId="78368ABA">
                      <w:pPr>
                        <w:ind w:firstLine="140" w:firstLineChars="50"/>
                        <w:jc w:val="center"/>
                        <w:rPr>
                          <w:rFonts w:hint="eastAsia"/>
                          <w:sz w:val="28"/>
                          <w:szCs w:val="28"/>
                        </w:rPr>
                      </w:pPr>
                      <w:r>
                        <w:rPr>
                          <w:rFonts w:hint="eastAsia"/>
                          <w:sz w:val="28"/>
                          <w:szCs w:val="28"/>
                        </w:rPr>
                        <w:t>指挥部办公室</w:t>
                      </w:r>
                    </w:p>
                    <w:p w14:paraId="165DF7D5">
                      <w:pPr>
                        <w:ind w:firstLine="140" w:firstLineChars="50"/>
                        <w:jc w:val="center"/>
                        <w:rPr>
                          <w:rFonts w:hint="eastAsia"/>
                          <w:sz w:val="28"/>
                          <w:szCs w:val="28"/>
                        </w:rPr>
                      </w:pPr>
                    </w:p>
                    <w:p w14:paraId="78D62A58">
                      <w:pPr>
                        <w:ind w:firstLine="140" w:firstLineChars="50"/>
                        <w:jc w:val="center"/>
                        <w:rPr>
                          <w:rFonts w:hint="eastAsia"/>
                          <w:sz w:val="28"/>
                          <w:szCs w:val="28"/>
                        </w:rPr>
                      </w:pPr>
                    </w:p>
                    <w:p w14:paraId="6C1C6563">
                      <w:pPr>
                        <w:ind w:firstLine="140" w:firstLineChars="50"/>
                        <w:jc w:val="center"/>
                        <w:rPr>
                          <w:rFonts w:hint="eastAsia"/>
                          <w:sz w:val="28"/>
                          <w:szCs w:val="28"/>
                        </w:rPr>
                      </w:pPr>
                    </w:p>
                  </w:txbxContent>
                </v:textbox>
              </v:rect>
            </w:pict>
          </mc:Fallback>
        </mc:AlternateContent>
      </w:r>
    </w:p>
    <w:p w14:paraId="470CBAE0">
      <w:pPr>
        <w:spacing w:line="640" w:lineRule="exact"/>
        <w:jc w:val="center"/>
        <w:rPr>
          <w:rFonts w:hint="eastAsia" w:eastAsia="黑体"/>
          <w:sz w:val="32"/>
          <w:szCs w:val="32"/>
          <w:lang w:val="en-US" w:eastAsia="zh-CN"/>
        </w:rPr>
      </w:pPr>
      <w:r>
        <w:rPr>
          <w:rFonts w:eastAsia="黑体"/>
        </w:rPr>
        <w:tab/>
      </w:r>
      <w:r>
        <w:rPr>
          <w:rFonts w:hint="eastAsia" w:eastAsia="黑体"/>
          <w:lang w:val="en-US" w:eastAsia="zh-CN"/>
        </w:rPr>
        <w:t xml:space="preserve">                                                  </w:t>
      </w:r>
      <w:r>
        <w:rPr>
          <w:rFonts w:eastAsia="楷体_GB2312"/>
          <w:sz w:val="28"/>
          <w:szCs w:val="28"/>
        </w:rPr>
        <w:t>（设在</w:t>
      </w:r>
      <w:r>
        <w:rPr>
          <w:rFonts w:hint="eastAsia" w:eastAsia="楷体_GB2312"/>
          <w:sz w:val="28"/>
          <w:szCs w:val="28"/>
          <w:lang w:eastAsia="zh-CN"/>
        </w:rPr>
        <w:t>区</w:t>
      </w:r>
      <w:r>
        <w:rPr>
          <w:rFonts w:eastAsia="楷体_GB2312"/>
          <w:sz w:val="28"/>
          <w:szCs w:val="28"/>
        </w:rPr>
        <w:t>消防</w:t>
      </w:r>
      <w:r>
        <w:rPr>
          <w:rFonts w:hint="eastAsia" w:eastAsia="楷体_GB2312"/>
          <w:sz w:val="28"/>
          <w:szCs w:val="28"/>
          <w:lang w:val="en-US" w:eastAsia="zh-CN"/>
        </w:rPr>
        <w:t>救援</w:t>
      </w:r>
      <w:r>
        <w:rPr>
          <w:rFonts w:eastAsia="楷体_GB2312"/>
          <w:sz w:val="28"/>
          <w:szCs w:val="28"/>
        </w:rPr>
        <w:t>大队）</w:t>
      </w:r>
    </w:p>
    <w:p w14:paraId="65DCC3B4">
      <w:pPr>
        <w:spacing w:line="640" w:lineRule="exact"/>
        <w:jc w:val="center"/>
        <w:rPr>
          <w:rFonts w:hint="eastAsia" w:eastAsia="黑体"/>
          <w:sz w:val="32"/>
          <w:szCs w:val="32"/>
          <w:lang w:val="en-US" w:eastAsia="zh-CN"/>
        </w:rPr>
      </w:pPr>
    </w:p>
    <w:p w14:paraId="59CD4847">
      <w:pPr>
        <w:spacing w:line="560" w:lineRule="exact"/>
        <w:jc w:val="center"/>
        <w:rPr>
          <w:rFonts w:hint="eastAsia" w:eastAsia="黑体"/>
        </w:rPr>
      </w:pPr>
      <w:r>
        <w:rPr>
          <w:rFonts w:hint="eastAsia" w:ascii="方正小标宋简体" w:hAnsi="方正小标宋简体" w:eastAsia="方正小标宋简体" w:cs="方正小标宋简体"/>
          <w:sz w:val="36"/>
          <w:szCs w:val="36"/>
          <w:lang w:val="en-US" w:eastAsia="zh-CN"/>
        </w:rPr>
        <w:t>9.2昌江</w:t>
      </w:r>
      <w:r>
        <w:rPr>
          <w:rFonts w:hint="eastAsia" w:ascii="方正小标宋简体" w:hAnsi="方正小标宋简体" w:eastAsia="方正小标宋简体" w:cs="方正小标宋简体"/>
          <w:sz w:val="36"/>
          <w:szCs w:val="36"/>
          <w:lang w:eastAsia="zh-CN"/>
        </w:rPr>
        <w:t>区</w:t>
      </w:r>
      <w:r>
        <w:rPr>
          <w:rFonts w:hint="eastAsia" w:ascii="方正小标宋简体" w:hAnsi="方正小标宋简体" w:eastAsia="方正小标宋简体" w:cs="方正小标宋简体"/>
          <w:sz w:val="36"/>
          <w:szCs w:val="36"/>
        </w:rPr>
        <w:t>灭火救援应急管理工作示意图</w:t>
      </w:r>
    </w:p>
    <w:p w14:paraId="2F163991">
      <w:pPr>
        <w:spacing w:line="640" w:lineRule="exact"/>
        <w:ind w:firstLine="560" w:firstLineChars="200"/>
        <w:rPr>
          <w:rFonts w:eastAsia="楷体_GB2312"/>
          <w:sz w:val="28"/>
          <w:szCs w:val="28"/>
        </w:rPr>
      </w:pPr>
      <w:r>
        <w:rPr>
          <w:rFonts w:eastAsia="楷体_GB2312"/>
          <w:sz w:val="28"/>
          <w:szCs w:val="28"/>
        </w:rPr>
        <mc:AlternateContent>
          <mc:Choice Requires="wps">
            <w:drawing>
              <wp:anchor distT="0" distB="0" distL="114300" distR="114300" simplePos="0" relativeHeight="251715584" behindDoc="0" locked="0" layoutInCell="1" allowOverlap="1">
                <wp:simplePos x="0" y="0"/>
                <wp:positionH relativeFrom="column">
                  <wp:posOffset>1178560</wp:posOffset>
                </wp:positionH>
                <wp:positionV relativeFrom="paragraph">
                  <wp:posOffset>159385</wp:posOffset>
                </wp:positionV>
                <wp:extent cx="3200400" cy="1287780"/>
                <wp:effectExtent l="22860" t="8255" r="53340" b="18415"/>
                <wp:wrapNone/>
                <wp:docPr id="59" name="000028"/>
                <wp:cNvGraphicFramePr/>
                <a:graphic xmlns:a="http://schemas.openxmlformats.org/drawingml/2006/main">
                  <a:graphicData uri="http://schemas.microsoft.com/office/word/2010/wordprocessingShape">
                    <wps:wsp>
                      <wps:cNvSpPr/>
                      <wps:spPr>
                        <a:xfrm>
                          <a:off x="0" y="0"/>
                          <a:ext cx="3200400" cy="1287780"/>
                        </a:xfrm>
                        <a:prstGeom prst="irregularSeal2">
                          <a:avLst/>
                        </a:prstGeom>
                        <a:solidFill>
                          <a:srgbClr val="FFFFFF"/>
                        </a:solidFill>
                        <a:ln w="9525" cap="flat" cmpd="sng">
                          <a:solidFill>
                            <a:srgbClr val="000000"/>
                          </a:solidFill>
                          <a:prstDash val="solid"/>
                          <a:miter/>
                          <a:headEnd type="none" w="med" len="med"/>
                          <a:tailEnd type="none" w="med" len="med"/>
                        </a:ln>
                      </wps:spPr>
                      <wps:txbx>
                        <w:txbxContent>
                          <w:p w14:paraId="49DC78CB">
                            <w:pPr>
                              <w:snapToGrid w:val="0"/>
                              <w:rPr>
                                <w:rFonts w:hint="eastAsia"/>
                                <w:sz w:val="21"/>
                                <w:szCs w:val="21"/>
                              </w:rPr>
                            </w:pPr>
                          </w:p>
                          <w:p w14:paraId="1A616C93">
                            <w:pPr>
                              <w:snapToGrid w:val="0"/>
                              <w:jc w:val="center"/>
                              <w:rPr>
                                <w:rFonts w:hint="eastAsia"/>
                                <w:sz w:val="21"/>
                                <w:szCs w:val="21"/>
                              </w:rPr>
                            </w:pPr>
                            <w:r>
                              <w:rPr>
                                <w:rFonts w:hint="eastAsia"/>
                                <w:sz w:val="21"/>
                                <w:szCs w:val="21"/>
                              </w:rPr>
                              <w:t>火灾事故发生</w:t>
                            </w:r>
                          </w:p>
                        </w:txbxContent>
                      </wps:txbx>
                      <wps:bodyPr wrap="square" upright="1"/>
                    </wps:wsp>
                  </a:graphicData>
                </a:graphic>
              </wp:anchor>
            </w:drawing>
          </mc:Choice>
          <mc:Fallback>
            <w:pict>
              <v:shape id="000028" o:spid="_x0000_s1026" o:spt="72" type="#_x0000_t72" style="position:absolute;left:0pt;margin-left:92.8pt;margin-top:12.55pt;height:101.4pt;width:252pt;z-index:251715584;mso-width-relative:page;mso-height-relative:page;" fillcolor="#FFFFFF" filled="t" stroked="t" coordsize="21600,21600" o:gfxdata="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yQiE+2AAAAAoBAAAPAAAAAAAAAAEAIAAAACIA&#10;AABkcnMvZG93bnJldi54bWxQSwECFAAUAAAACACHTuJAXGB1eAkCAABBBAAADgAAAAAAAAABACAA&#10;AAAnAQAAZHJzL2Uyb0RvYy54bWxQSwUGAAAAAAYABgBZAQAAogUAAAAA&#10;">
                <v:fill on="t" focussize="0,0"/>
                <v:stroke color="#000000" joinstyle="miter"/>
                <v:imagedata o:title=""/>
                <o:lock v:ext="edit" aspectratio="f"/>
                <v:textbox>
                  <w:txbxContent>
                    <w:p w14:paraId="49DC78CB">
                      <w:pPr>
                        <w:snapToGrid w:val="0"/>
                        <w:rPr>
                          <w:rFonts w:hint="eastAsia"/>
                          <w:sz w:val="21"/>
                          <w:szCs w:val="21"/>
                        </w:rPr>
                      </w:pPr>
                    </w:p>
                    <w:p w14:paraId="1A616C93">
                      <w:pPr>
                        <w:snapToGrid w:val="0"/>
                        <w:jc w:val="center"/>
                        <w:rPr>
                          <w:rFonts w:hint="eastAsia"/>
                          <w:sz w:val="21"/>
                          <w:szCs w:val="21"/>
                        </w:rPr>
                      </w:pPr>
                      <w:r>
                        <w:rPr>
                          <w:rFonts w:hint="eastAsia"/>
                          <w:sz w:val="21"/>
                          <w:szCs w:val="21"/>
                        </w:rPr>
                        <w:t>火灾事故发生</w:t>
                      </w:r>
                    </w:p>
                  </w:txbxContent>
                </v:textbox>
              </v:shape>
            </w:pict>
          </mc:Fallback>
        </mc:AlternateContent>
      </w:r>
    </w:p>
    <w:p w14:paraId="6A2366A2">
      <w:pPr>
        <w:spacing w:after="156" w:afterLines="50" w:line="640" w:lineRule="exact"/>
        <w:jc w:val="center"/>
        <w:rPr>
          <w:rFonts w:hint="eastAsia"/>
        </w:rPr>
      </w:pPr>
      <w:r>
        <mc:AlternateContent>
          <mc:Choice Requires="wps">
            <w:drawing>
              <wp:anchor distT="0" distB="0" distL="114300" distR="114300" simplePos="0" relativeHeight="251722752" behindDoc="0" locked="0" layoutInCell="1" allowOverlap="1">
                <wp:simplePos x="0" y="0"/>
                <wp:positionH relativeFrom="column">
                  <wp:posOffset>4264660</wp:posOffset>
                </wp:positionH>
                <wp:positionV relativeFrom="paragraph">
                  <wp:posOffset>3319145</wp:posOffset>
                </wp:positionV>
                <wp:extent cx="1714500" cy="424815"/>
                <wp:effectExtent l="4445" t="4445" r="14605" b="8890"/>
                <wp:wrapNone/>
                <wp:docPr id="66" name="矩形 71"/>
                <wp:cNvGraphicFramePr/>
                <a:graphic xmlns:a="http://schemas.openxmlformats.org/drawingml/2006/main">
                  <a:graphicData uri="http://schemas.microsoft.com/office/word/2010/wordprocessingShape">
                    <wps:wsp>
                      <wps:cNvSpPr/>
                      <wps:spPr>
                        <a:xfrm>
                          <a:off x="0" y="0"/>
                          <a:ext cx="1714500" cy="4248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F99E29">
                            <w:pPr>
                              <w:snapToGrid w:val="0"/>
                              <w:rPr>
                                <w:rFonts w:hint="eastAsia"/>
                                <w:sz w:val="21"/>
                                <w:szCs w:val="21"/>
                              </w:rPr>
                            </w:pPr>
                            <w:r>
                              <w:rPr>
                                <w:rFonts w:hint="eastAsia"/>
                                <w:spacing w:val="-20"/>
                                <w:sz w:val="21"/>
                                <w:szCs w:val="21"/>
                                <w:lang w:eastAsia="zh-CN"/>
                              </w:rPr>
                              <w:t>区</w:t>
                            </w:r>
                            <w:r>
                              <w:rPr>
                                <w:rFonts w:hint="eastAsia"/>
                                <w:sz w:val="21"/>
                                <w:szCs w:val="21"/>
                              </w:rPr>
                              <w:t>政府相关应急指挥机构运作</w:t>
                            </w:r>
                          </w:p>
                        </w:txbxContent>
                      </wps:txbx>
                      <wps:bodyPr wrap="square" upright="1"/>
                    </wps:wsp>
                  </a:graphicData>
                </a:graphic>
              </wp:anchor>
            </w:drawing>
          </mc:Choice>
          <mc:Fallback>
            <w:pict>
              <v:rect id="矩形 71" o:spid="_x0000_s1026" o:spt="1" style="position:absolute;left:0pt;margin-left:335.8pt;margin-top:261.35pt;height:33.45pt;width:135pt;z-index:251722752;mso-width-relative:page;mso-height-relative:page;" fillcolor="#FFFFFF" filled="t" stroked="t" coordsize="21600,21600" o:gfxdata="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V5jdHYAAAACwEAAA8AAAAAAAAAAQAgAAAA&#10;IgAAAGRycy9kb3ducmV2LnhtbFBLAQIUABQAAAAIAIdO4kBL511NCwIAADkEAAAOAAAAAAAAAAEA&#10;IAAAACcBAABkcnMvZTJvRG9jLnhtbFBLBQYAAAAABgAGAFkBAACkBQAAAAA=&#10;">
                <v:fill on="t" focussize="0,0"/>
                <v:stroke color="#000000" joinstyle="miter"/>
                <v:imagedata o:title=""/>
                <o:lock v:ext="edit" aspectratio="f"/>
                <v:textbox>
                  <w:txbxContent>
                    <w:p w14:paraId="32F99E29">
                      <w:pPr>
                        <w:snapToGrid w:val="0"/>
                        <w:rPr>
                          <w:rFonts w:hint="eastAsia"/>
                          <w:sz w:val="21"/>
                          <w:szCs w:val="21"/>
                        </w:rPr>
                      </w:pPr>
                      <w:r>
                        <w:rPr>
                          <w:rFonts w:hint="eastAsia"/>
                          <w:spacing w:val="-20"/>
                          <w:sz w:val="21"/>
                          <w:szCs w:val="21"/>
                          <w:lang w:eastAsia="zh-CN"/>
                        </w:rPr>
                        <w:t>区</w:t>
                      </w:r>
                      <w:r>
                        <w:rPr>
                          <w:rFonts w:hint="eastAsia"/>
                          <w:sz w:val="21"/>
                          <w:szCs w:val="21"/>
                        </w:rPr>
                        <w:t>政府相关应急指挥机构运作</w:t>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838200</wp:posOffset>
                </wp:positionH>
                <wp:positionV relativeFrom="paragraph">
                  <wp:posOffset>2330450</wp:posOffset>
                </wp:positionV>
                <wp:extent cx="1333500" cy="307975"/>
                <wp:effectExtent l="0" t="0" r="0" b="15875"/>
                <wp:wrapNone/>
                <wp:docPr id="1" name="00002a"/>
                <wp:cNvGraphicFramePr/>
                <a:graphic xmlns:a="http://schemas.openxmlformats.org/drawingml/2006/main">
                  <a:graphicData uri="http://schemas.microsoft.com/office/word/2010/wordprocessingShape">
                    <wps:wsp>
                      <wps:cNvSpPr txBox="1"/>
                      <wps:spPr>
                        <a:xfrm>
                          <a:off x="0" y="0"/>
                          <a:ext cx="1333500" cy="307975"/>
                        </a:xfrm>
                        <a:prstGeom prst="rect">
                          <a:avLst/>
                        </a:prstGeom>
                        <a:solidFill>
                          <a:srgbClr val="FFFFFF"/>
                        </a:solidFill>
                        <a:ln>
                          <a:noFill/>
                        </a:ln>
                      </wps:spPr>
                      <wps:txbx>
                        <w:txbxContent>
                          <w:p w14:paraId="129F11D2">
                            <w:pPr>
                              <w:snapToGrid w:val="0"/>
                              <w:rPr>
                                <w:rFonts w:hint="eastAsia"/>
                                <w:sz w:val="18"/>
                                <w:szCs w:val="18"/>
                              </w:rPr>
                            </w:pPr>
                            <w:r>
                              <w:rPr>
                                <w:rFonts w:hint="eastAsia"/>
                                <w:sz w:val="21"/>
                                <w:szCs w:val="21"/>
                              </w:rPr>
                              <w:t xml:space="preserve">启动相关应急预案      </w:t>
                            </w:r>
                          </w:p>
                        </w:txbxContent>
                      </wps:txbx>
                      <wps:bodyPr wrap="square" upright="1"/>
                    </wps:wsp>
                  </a:graphicData>
                </a:graphic>
              </wp:anchor>
            </w:drawing>
          </mc:Choice>
          <mc:Fallback>
            <w:pict>
              <v:shape id="00002a" o:spid="_x0000_s1026" o:spt="202" type="#_x0000_t202" style="position:absolute;left:0pt;margin-left:66pt;margin-top:183.5pt;height:24.25pt;width:105pt;z-index:251659264;mso-width-relative:page;mso-height-relative:page;" fillcolor="#FFFFFF" filled="t" stroked="f" coordsize="21600,21600" o:gfxdata="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Q3vmtgAAAALAQAADwAAAAAAAAABACAAAAAiAAAAZHJzL2Rvd25yZXYueG1sUEsBAhQAFAAA&#10;AAgAh07iQGyyzSm2AQAAgAMAAA4AAAAAAAAAAQAgAAAAJwEAAGRycy9lMm9Eb2MueG1sUEsFBgAA&#10;AAAGAAYAWQEAAE8FAAAAAA==&#10;">
                <v:fill on="t" focussize="0,0"/>
                <v:stroke on="f"/>
                <v:imagedata o:title=""/>
                <o:lock v:ext="edit" aspectratio="f"/>
                <v:textbox>
                  <w:txbxContent>
                    <w:p w14:paraId="129F11D2">
                      <w:pPr>
                        <w:snapToGrid w:val="0"/>
                        <w:rPr>
                          <w:rFonts w:hint="eastAsia"/>
                          <w:sz w:val="18"/>
                          <w:szCs w:val="18"/>
                        </w:rPr>
                      </w:pPr>
                      <w:r>
                        <w:rPr>
                          <w:rFonts w:hint="eastAsia"/>
                          <w:sz w:val="21"/>
                          <w:szCs w:val="21"/>
                        </w:rPr>
                        <w:t xml:space="preserve">启动相关应急预案      </w:t>
                      </w:r>
                    </w:p>
                  </w:txbxContent>
                </v:textbox>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2663190</wp:posOffset>
                </wp:positionH>
                <wp:positionV relativeFrom="paragraph">
                  <wp:posOffset>1870710</wp:posOffset>
                </wp:positionV>
                <wp:extent cx="1270" cy="370840"/>
                <wp:effectExtent l="36830" t="0" r="38100" b="10160"/>
                <wp:wrapNone/>
                <wp:docPr id="73" name="直线 73"/>
                <wp:cNvGraphicFramePr/>
                <a:graphic xmlns:a="http://schemas.openxmlformats.org/drawingml/2006/main">
                  <a:graphicData uri="http://schemas.microsoft.com/office/word/2010/wordprocessingShape">
                    <wps:wsp>
                      <wps:cNvCnPr/>
                      <wps:spPr>
                        <a:xfrm>
                          <a:off x="0" y="0"/>
                          <a:ext cx="1270" cy="3708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3" o:spid="_x0000_s1026" o:spt="20" style="position:absolute;left:0pt;margin-left:209.7pt;margin-top:147.3pt;height:29.2pt;width:0.1pt;z-index:251729920;mso-width-relative:page;mso-height-relative:page;" filled="f" stroked="t" coordsize="21600,21600" o:gfxdata="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e3sDu2wAAAAsBAAAPAAAAAAAAAAEAIAAAACIAAABkcnMvZG93bnJldi54bWxQ&#10;SwECFAAUAAAACACHTuJAgGMgJ/QBAADjAwAADgAAAAAAAAABACAAAAAqAQAAZHJzL2Uyb0RvYy54&#10;bWxQSwUGAAAAAAYABgBZAQAAk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50400" behindDoc="0" locked="0" layoutInCell="1" allowOverlap="1">
                <wp:simplePos x="0" y="0"/>
                <wp:positionH relativeFrom="column">
                  <wp:posOffset>4673600</wp:posOffset>
                </wp:positionH>
                <wp:positionV relativeFrom="paragraph">
                  <wp:posOffset>1673225</wp:posOffset>
                </wp:positionV>
                <wp:extent cx="609600" cy="276225"/>
                <wp:effectExtent l="0" t="0" r="0" b="9525"/>
                <wp:wrapNone/>
                <wp:docPr id="93" name="00002b"/>
                <wp:cNvGraphicFramePr/>
                <a:graphic xmlns:a="http://schemas.openxmlformats.org/drawingml/2006/main">
                  <a:graphicData uri="http://schemas.microsoft.com/office/word/2010/wordprocessingShape">
                    <wps:wsp>
                      <wps:cNvSpPr txBox="1"/>
                      <wps:spPr>
                        <a:xfrm>
                          <a:off x="0" y="0"/>
                          <a:ext cx="609600" cy="276225"/>
                        </a:xfrm>
                        <a:prstGeom prst="rect">
                          <a:avLst/>
                        </a:prstGeom>
                        <a:solidFill>
                          <a:srgbClr val="FFFFFF"/>
                        </a:solidFill>
                        <a:ln>
                          <a:noFill/>
                        </a:ln>
                      </wps:spPr>
                      <wps:txbx>
                        <w:txbxContent>
                          <w:p w14:paraId="49E386A0">
                            <w:pPr>
                              <w:snapToGrid w:val="0"/>
                              <w:jc w:val="center"/>
                              <w:rPr>
                                <w:rFonts w:hint="eastAsia"/>
                                <w:sz w:val="21"/>
                                <w:szCs w:val="21"/>
                              </w:rPr>
                            </w:pPr>
                            <w:r>
                              <w:rPr>
                                <w:rFonts w:hint="eastAsia"/>
                                <w:sz w:val="21"/>
                                <w:szCs w:val="21"/>
                              </w:rPr>
                              <w:t>不启动</w:t>
                            </w:r>
                          </w:p>
                        </w:txbxContent>
                      </wps:txbx>
                      <wps:bodyPr wrap="square" upright="1"/>
                    </wps:wsp>
                  </a:graphicData>
                </a:graphic>
              </wp:anchor>
            </w:drawing>
          </mc:Choice>
          <mc:Fallback>
            <w:pict>
              <v:shape id="00002b" o:spid="_x0000_s1026" o:spt="202" type="#_x0000_t202" style="position:absolute;left:0pt;margin-left:368pt;margin-top:131.75pt;height:21.75pt;width:48pt;z-index:251750400;mso-width-relative:page;mso-height-relative:page;" fillcolor="#FFFFFF" filled="t" stroked="f" coordsize="21600,21600" o:gfxdata="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3ZttNkAAAALAQAADwAAAAAAAAABACAAAAAiAAAAZHJzL2Rvd25yZXYueG1sUEsBAhQA&#10;FAAAAAgAh07iQJWIM2m4AQAAgAMAAA4AAAAAAAAAAQAgAAAAKAEAAGRycy9lMm9Eb2MueG1sUEsF&#10;BgAAAAAGAAYAWQEAAFIFAAAAAA==&#10;">
                <v:fill on="t" focussize="0,0"/>
                <v:stroke on="f"/>
                <v:imagedata o:title=""/>
                <o:lock v:ext="edit" aspectratio="f"/>
                <v:textbox>
                  <w:txbxContent>
                    <w:p w14:paraId="49E386A0">
                      <w:pPr>
                        <w:snapToGrid w:val="0"/>
                        <w:jc w:val="center"/>
                        <w:rPr>
                          <w:rFonts w:hint="eastAsia"/>
                          <w:sz w:val="21"/>
                          <w:szCs w:val="21"/>
                        </w:rPr>
                      </w:pPr>
                      <w:r>
                        <w:rPr>
                          <w:rFonts w:hint="eastAsia"/>
                          <w:sz w:val="21"/>
                          <w:szCs w:val="21"/>
                        </w:rPr>
                        <w:t>不启动</w:t>
                      </w:r>
                    </w:p>
                  </w:txbxContent>
                </v:textbox>
              </v:shape>
            </w:pict>
          </mc:Fallback>
        </mc:AlternateContent>
      </w:r>
      <w:r>
        <mc:AlternateContent>
          <mc:Choice Requires="wps">
            <w:drawing>
              <wp:anchor distT="0" distB="0" distL="114300" distR="114300" simplePos="0" relativeHeight="251749376" behindDoc="0" locked="0" layoutInCell="1" allowOverlap="1">
                <wp:simplePos x="0" y="0"/>
                <wp:positionH relativeFrom="column">
                  <wp:posOffset>2664460</wp:posOffset>
                </wp:positionH>
                <wp:positionV relativeFrom="paragraph">
                  <wp:posOffset>2172970</wp:posOffset>
                </wp:positionV>
                <wp:extent cx="0" cy="584200"/>
                <wp:effectExtent l="38100" t="0" r="38100" b="6350"/>
                <wp:wrapNone/>
                <wp:docPr id="92" name="直线 75"/>
                <wp:cNvGraphicFramePr/>
                <a:graphic xmlns:a="http://schemas.openxmlformats.org/drawingml/2006/main">
                  <a:graphicData uri="http://schemas.microsoft.com/office/word/2010/wordprocessingShape">
                    <wps:wsp>
                      <wps:cNvCnPr/>
                      <wps:spPr>
                        <a:xfrm>
                          <a:off x="0" y="0"/>
                          <a:ext cx="0" cy="5842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5" o:spid="_x0000_s1026" o:spt="20" style="position:absolute;left:0pt;margin-left:209.8pt;margin-top:171.1pt;height:46pt;width:0pt;z-index:251749376;mso-width-relative:page;mso-height-relative:page;" filled="f" stroked="t" coordsize="21600,21600" o:gfxdata="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3Ch/vZAAAACwEAAA8AAAAAAAAAAQAgAAAAIgAAAGRycy9kb3ducmV2LnhtbFBLAQIUABQAAAAI&#10;AIdO4kCS0M4S7AEAAOADAAAOAAAAAAAAAAEAIAAAACgBAABkcnMvZTJvRG9jLnhtbFBLBQYAAAAA&#10;BgAGAFkBAACG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48352" behindDoc="0" locked="0" layoutInCell="1" allowOverlap="1">
                <wp:simplePos x="0" y="0"/>
                <wp:positionH relativeFrom="column">
                  <wp:posOffset>2664460</wp:posOffset>
                </wp:positionH>
                <wp:positionV relativeFrom="paragraph">
                  <wp:posOffset>3636010</wp:posOffset>
                </wp:positionV>
                <wp:extent cx="0" cy="190500"/>
                <wp:effectExtent l="38100" t="0" r="38100" b="0"/>
                <wp:wrapNone/>
                <wp:docPr id="91" name="直线 76"/>
                <wp:cNvGraphicFramePr/>
                <a:graphic xmlns:a="http://schemas.openxmlformats.org/drawingml/2006/main">
                  <a:graphicData uri="http://schemas.microsoft.com/office/word/2010/wordprocessingShape">
                    <wps:wsp>
                      <wps:cNvCnPr/>
                      <wps:spPr>
                        <a:xfrm>
                          <a:off x="0" y="0"/>
                          <a:ext cx="0" cy="1905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6" o:spid="_x0000_s1026" o:spt="20" style="position:absolute;left:0pt;margin-left:209.8pt;margin-top:286.3pt;height:15pt;width:0pt;z-index:251748352;mso-width-relative:page;mso-height-relative:page;" filled="f" stroked="t" coordsize="21600,21600" o:gfxdata="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tMjMr2gAAAAsBAAAPAAAAAAAAAAEAIAAAACIAAABkcnMvZG93bnJldi54bWxQSwECFAAU&#10;AAAACACHTuJAmjrlsu8BAADgAwAADgAAAAAAAAABACAAAAApAQAAZHJzL2Uyb0RvYy54bWxQSwUG&#10;AAAAAAYABgBZAQAAi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47328" behindDoc="0" locked="0" layoutInCell="1" allowOverlap="1">
                <wp:simplePos x="0" y="0"/>
                <wp:positionH relativeFrom="column">
                  <wp:posOffset>1064260</wp:posOffset>
                </wp:positionH>
                <wp:positionV relativeFrom="paragraph">
                  <wp:posOffset>3188970</wp:posOffset>
                </wp:positionV>
                <wp:extent cx="457200" cy="0"/>
                <wp:effectExtent l="0" t="4445" r="0" b="5080"/>
                <wp:wrapNone/>
                <wp:docPr id="90" name="直线 77"/>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7" o:spid="_x0000_s1026" o:spt="20" style="position:absolute;left:0pt;margin-left:83.8pt;margin-top:251.1pt;height:0pt;width:36pt;z-index:251747328;mso-width-relative:page;mso-height-relative:page;" filled="f" stroked="t" coordsize="21600,21600" o:gfxdata="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n9pXtYA&#10;AAALAQAADwAAAAAAAAABACAAAAAiAAAAZHJzL2Rvd25yZXYueG1sUEsBAhQAFAAAAAgAh07iQOba&#10;mlroAQAA3A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46304" behindDoc="0" locked="0" layoutInCell="1" allowOverlap="1">
                <wp:simplePos x="0" y="0"/>
                <wp:positionH relativeFrom="column">
                  <wp:posOffset>835660</wp:posOffset>
                </wp:positionH>
                <wp:positionV relativeFrom="paragraph">
                  <wp:posOffset>3585210</wp:posOffset>
                </wp:positionV>
                <wp:extent cx="228600" cy="0"/>
                <wp:effectExtent l="0" t="38100" r="0" b="38100"/>
                <wp:wrapNone/>
                <wp:docPr id="89" name="直线 78"/>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triangle" w="med" len="med"/>
                          <a:tailEnd type="none" w="med" len="med"/>
                        </a:ln>
                      </wps:spPr>
                      <wps:bodyPr upright="1"/>
                    </wps:wsp>
                  </a:graphicData>
                </a:graphic>
              </wp:anchor>
            </w:drawing>
          </mc:Choice>
          <mc:Fallback>
            <w:pict>
              <v:line id="直线 78" o:spid="_x0000_s1026" o:spt="20" style="position:absolute;left:0pt;margin-left:65.8pt;margin-top:282.3pt;height:0pt;width:18pt;z-index:251746304;mso-width-relative:page;mso-height-relative:page;" filled="f" stroked="t" coordsize="21600,21600" o:gfxdata="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bmc8tkAAAALAQAADwAAAAAAAAABACAAAAAiAAAAZHJzL2Rvd25yZXYueG1sUEsBAhQA&#10;FAAAAAgAh07iQHlZvxfxAQAA4AMAAA4AAAAAAAAAAQAgAAAAKAEAAGRycy9lMm9Eb2MueG1sUEsF&#10;BgAAAAAGAAYAWQEAAIsFAAAAAA==&#10;">
                <v:fill on="f" focussize="0,0"/>
                <v:stroke color="#000000" joinstyle="round" startarrow="block"/>
                <v:imagedata o:title=""/>
                <o:lock v:ext="edit" aspectratio="f"/>
              </v:line>
            </w:pict>
          </mc:Fallback>
        </mc:AlternateContent>
      </w:r>
      <w:r>
        <mc:AlternateContent>
          <mc:Choice Requires="wps">
            <w:drawing>
              <wp:anchor distT="0" distB="0" distL="114300" distR="114300" simplePos="0" relativeHeight="251745280" behindDoc="0" locked="0" layoutInCell="1" allowOverlap="1">
                <wp:simplePos x="0" y="0"/>
                <wp:positionH relativeFrom="column">
                  <wp:posOffset>835660</wp:posOffset>
                </wp:positionH>
                <wp:positionV relativeFrom="paragraph">
                  <wp:posOffset>2891790</wp:posOffset>
                </wp:positionV>
                <wp:extent cx="228600" cy="0"/>
                <wp:effectExtent l="0" t="38100" r="0" b="38100"/>
                <wp:wrapNone/>
                <wp:docPr id="88" name="直线 79"/>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triangle" w="med" len="med"/>
                          <a:tailEnd type="none" w="med" len="med"/>
                        </a:ln>
                      </wps:spPr>
                      <wps:bodyPr upright="1"/>
                    </wps:wsp>
                  </a:graphicData>
                </a:graphic>
              </wp:anchor>
            </w:drawing>
          </mc:Choice>
          <mc:Fallback>
            <w:pict>
              <v:line id="直线 79" o:spid="_x0000_s1026" o:spt="20" style="position:absolute;left:0pt;margin-left:65.8pt;margin-top:227.7pt;height:0pt;width:18pt;z-index:251745280;mso-width-relative:page;mso-height-relative:page;" filled="f" stroked="t" coordsize="21600,21600" o:gfxdata="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Dm/pNkAAAALAQAADwAAAAAAAAABACAAAAAiAAAAZHJzL2Rvd25yZXYueG1sUEsBAhQA&#10;FAAAAAgAh07iQPdQbj3xAQAA4AMAAA4AAAAAAAAAAQAgAAAAKAEAAGRycy9lMm9Eb2MueG1sUEsF&#10;BgAAAAAGAAYAWQEAAIsFAAAAAA==&#10;">
                <v:fill on="f" focussize="0,0"/>
                <v:stroke color="#000000" joinstyle="round" startarrow="block"/>
                <v:imagedata o:title=""/>
                <o:lock v:ext="edit" aspectratio="f"/>
              </v:line>
            </w:pict>
          </mc:Fallback>
        </mc:AlternateContent>
      </w:r>
      <w:r>
        <mc:AlternateContent>
          <mc:Choice Requires="wps">
            <w:drawing>
              <wp:anchor distT="0" distB="0" distL="114300" distR="114300" simplePos="0" relativeHeight="251744256" behindDoc="0" locked="0" layoutInCell="1" allowOverlap="1">
                <wp:simplePos x="0" y="0"/>
                <wp:positionH relativeFrom="column">
                  <wp:posOffset>1064260</wp:posOffset>
                </wp:positionH>
                <wp:positionV relativeFrom="paragraph">
                  <wp:posOffset>2891790</wp:posOffset>
                </wp:positionV>
                <wp:extent cx="0" cy="693420"/>
                <wp:effectExtent l="4445" t="0" r="14605" b="11430"/>
                <wp:wrapNone/>
                <wp:docPr id="87" name="直线 80"/>
                <wp:cNvGraphicFramePr/>
                <a:graphic xmlns:a="http://schemas.openxmlformats.org/drawingml/2006/main">
                  <a:graphicData uri="http://schemas.microsoft.com/office/word/2010/wordprocessingShape">
                    <wps:wsp>
                      <wps:cNvCnPr/>
                      <wps:spPr>
                        <a:xfrm>
                          <a:off x="0" y="0"/>
                          <a:ext cx="0" cy="6934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0" o:spid="_x0000_s1026" o:spt="20" style="position:absolute;left:0pt;margin-left:83.8pt;margin-top:227.7pt;height:54.6pt;width:0pt;z-index:251744256;mso-width-relative:page;mso-height-relative:page;" filled="f" stroked="t" coordsize="21600,21600" o:gfxdata="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Sba4bX&#10;AAAACwEAAA8AAAAAAAAAAQAgAAAAIgAAAGRycy9kb3ducmV2LnhtbFBLAQIUABQAAAAIAIdO4kDI&#10;rFaY6AEAANwDAAAOAAAAAAAAAAEAIAAAACYBAABkcnMvZTJvRG9jLnhtbFBLBQYAAAAABgAGAFkB&#10;AACA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43232" behindDoc="0" locked="0" layoutInCell="1" allowOverlap="1">
                <wp:simplePos x="0" y="0"/>
                <wp:positionH relativeFrom="column">
                  <wp:posOffset>3693160</wp:posOffset>
                </wp:positionH>
                <wp:positionV relativeFrom="paragraph">
                  <wp:posOffset>4012565</wp:posOffset>
                </wp:positionV>
                <wp:extent cx="571500" cy="0"/>
                <wp:effectExtent l="0" t="38100" r="0" b="38100"/>
                <wp:wrapNone/>
                <wp:docPr id="86" name="直线 81"/>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81" o:spid="_x0000_s1026" o:spt="20" style="position:absolute;left:0pt;margin-left:290.8pt;margin-top:315.95pt;height:0pt;width:45pt;z-index:251743232;mso-width-relative:page;mso-height-relative:page;" filled="f" stroked="t" coordsize="21600,21600" o:gfxdata="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Wd4pHZAAAACwEAAA8AAAAAAAAAAQAgAAAAIgAAAGRycy9kb3ducmV2LnhtbFBLAQIUABQA&#10;AAAIAIdO4kA4Ffb37wEAAOADAAAOAAAAAAAAAAEAIAAAACgBAABkcnMvZTJvRG9jLnhtbFBLBQYA&#10;AAAABgAGAFkBAACJ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42208" behindDoc="0" locked="0" layoutInCell="1" allowOverlap="1">
                <wp:simplePos x="0" y="0"/>
                <wp:positionH relativeFrom="column">
                  <wp:posOffset>3921760</wp:posOffset>
                </wp:positionH>
                <wp:positionV relativeFrom="paragraph">
                  <wp:posOffset>3418205</wp:posOffset>
                </wp:positionV>
                <wp:extent cx="0" cy="1287780"/>
                <wp:effectExtent l="4445" t="0" r="14605" b="7620"/>
                <wp:wrapNone/>
                <wp:docPr id="85" name="直线 82"/>
                <wp:cNvGraphicFramePr/>
                <a:graphic xmlns:a="http://schemas.openxmlformats.org/drawingml/2006/main">
                  <a:graphicData uri="http://schemas.microsoft.com/office/word/2010/wordprocessingShape">
                    <wps:wsp>
                      <wps:cNvCnPr/>
                      <wps:spPr>
                        <a:xfrm>
                          <a:off x="0" y="0"/>
                          <a:ext cx="0" cy="12877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2" o:spid="_x0000_s1026" o:spt="20" style="position:absolute;left:0pt;margin-left:308.8pt;margin-top:269.15pt;height:101.4pt;width:0pt;z-index:251742208;mso-width-relative:page;mso-height-relative:page;" filled="f" stroked="t" coordsize="21600,21600" o:gfxdata="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ULJ&#10;nNgAAAALAQAADwAAAAAAAAABACAAAAAiAAAAZHJzL2Rvd25yZXYueG1sUEsBAhQAFAAAAAgAh07i&#10;QID7yBnpAQAA3QMAAA4AAAAAAAAAAQAgAAAAJwEAAGRycy9lMm9Eb2MueG1sUEsFBgAAAAAGAAYA&#10;WQEAAII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41184" behindDoc="0" locked="0" layoutInCell="1" allowOverlap="1">
                <wp:simplePos x="0" y="0"/>
                <wp:positionH relativeFrom="column">
                  <wp:posOffset>3921760</wp:posOffset>
                </wp:positionH>
                <wp:positionV relativeFrom="paragraph">
                  <wp:posOffset>4705985</wp:posOffset>
                </wp:positionV>
                <wp:extent cx="342900" cy="0"/>
                <wp:effectExtent l="0" t="38100" r="0" b="38100"/>
                <wp:wrapNone/>
                <wp:docPr id="84" name="直线 83"/>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83" o:spid="_x0000_s1026" o:spt="20" style="position:absolute;left:0pt;margin-left:308.8pt;margin-top:370.55pt;height:0pt;width:27pt;z-index:251741184;mso-width-relative:page;mso-height-relative:page;" filled="f" stroked="t" coordsize="21600,21600" o:gfxdata="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5rxFK2AAAAAsBAAAPAAAAAAAAAAEAIAAAACIAAABkcnMvZG93bnJldi54bWxQSwECFAAU&#10;AAAACACHTuJA6R4IKPEBAADgAwAADgAAAAAAAAABACAAAAAnAQAAZHJzL2Uyb0RvYy54bWxQSwUG&#10;AAAAAAYABgBZAQAAi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3921760</wp:posOffset>
                </wp:positionH>
                <wp:positionV relativeFrom="paragraph">
                  <wp:posOffset>3418205</wp:posOffset>
                </wp:positionV>
                <wp:extent cx="342900" cy="0"/>
                <wp:effectExtent l="0" t="38100" r="0" b="38100"/>
                <wp:wrapNone/>
                <wp:docPr id="83" name="直线 84"/>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84" o:spid="_x0000_s1026" o:spt="20" style="position:absolute;left:0pt;margin-left:308.8pt;margin-top:269.15pt;height:0pt;width:27pt;z-index:251740160;mso-width-relative:page;mso-height-relative:page;" filled="f" stroked="t" coordsize="21600,21600" o:gfxdata="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jLg1tkAAAALAQAADwAAAAAAAAABACAAAAAiAAAAZHJzL2Rvd25yZXYueG1sUEsBAhQA&#10;FAAAAAgAh07iQEMiP/zxAQAA4AMAAA4AAAAAAAAAAQAgAAAAKAEAAGRycy9lMm9Eb2MueG1sUEsF&#10;BgAAAAAGAAYAWQEAAIs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3807460</wp:posOffset>
                </wp:positionH>
                <wp:positionV relativeFrom="paragraph">
                  <wp:posOffset>3194685</wp:posOffset>
                </wp:positionV>
                <wp:extent cx="800100" cy="0"/>
                <wp:effectExtent l="0" t="4445" r="0" b="5080"/>
                <wp:wrapNone/>
                <wp:docPr id="78" name="直线 89"/>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9" o:spid="_x0000_s1026" o:spt="20" style="position:absolute;left:0pt;margin-left:299.8pt;margin-top:251.55pt;height:0pt;width:63pt;z-index:251735040;mso-width-relative:page;mso-height-relative:page;" filled="f" stroked="t" coordsize="21600,21600" o:gfxdata="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jVOONcA&#10;AAALAQAADwAAAAAAAAABACAAAAAiAAAAZHJzL2Rvd25yZXYueG1sUEsBAhQAFAAAAAgAh07iQHLz&#10;fuvnAQAA3AMAAA4AAAAAAAAAAQAgAAAAJg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3693160</wp:posOffset>
                </wp:positionH>
                <wp:positionV relativeFrom="paragraph">
                  <wp:posOffset>1657985</wp:posOffset>
                </wp:positionV>
                <wp:extent cx="914400" cy="0"/>
                <wp:effectExtent l="0" t="38100" r="0" b="38100"/>
                <wp:wrapNone/>
                <wp:docPr id="77" name="直线 90"/>
                <wp:cNvGraphicFramePr/>
                <a:graphic xmlns:a="http://schemas.openxmlformats.org/drawingml/2006/main">
                  <a:graphicData uri="http://schemas.microsoft.com/office/word/2010/wordprocessingShape">
                    <wps:wsp>
                      <wps:cNvCnPr/>
                      <wps:spPr>
                        <a:xfrm flipH="1" flipV="1">
                          <a:off x="0" y="0"/>
                          <a:ext cx="9144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90" o:spid="_x0000_s1026" o:spt="20" style="position:absolute;left:0pt;flip:x y;margin-left:290.8pt;margin-top:130.55pt;height:0pt;width:72pt;z-index:251734016;mso-width-relative:page;mso-height-relative:page;" filled="f" stroked="t" coordsize="21600,21600" o:gfxdata="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aQoftgAAAALAQAADwAAAAAAAAABACAAAAAiAAAAZHJzL2Rvd25yZXYu&#10;eG1sUEsBAhQAFAAAAAgAh07iQL/s9Jf7AQAA9AMAAA4AAAAAAAAAAQAgAAAAJwEAAGRycy9lMm9E&#10;b2MueG1sUEsFBgAAAAAGAAYAWQEAAJQ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32992" behindDoc="0" locked="0" layoutInCell="1" allowOverlap="1">
                <wp:simplePos x="0" y="0"/>
                <wp:positionH relativeFrom="column">
                  <wp:posOffset>492760</wp:posOffset>
                </wp:positionH>
                <wp:positionV relativeFrom="paragraph">
                  <wp:posOffset>2252345</wp:posOffset>
                </wp:positionV>
                <wp:extent cx="2171700" cy="0"/>
                <wp:effectExtent l="0" t="38100" r="0" b="38100"/>
                <wp:wrapNone/>
                <wp:docPr id="76" name="直线 91"/>
                <wp:cNvGraphicFramePr/>
                <a:graphic xmlns:a="http://schemas.openxmlformats.org/drawingml/2006/main">
                  <a:graphicData uri="http://schemas.microsoft.com/office/word/2010/wordprocessingShape">
                    <wps:wsp>
                      <wps:cNvCnPr/>
                      <wps:spPr>
                        <a:xfrm>
                          <a:off x="0" y="0"/>
                          <a:ext cx="21717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91" o:spid="_x0000_s1026" o:spt="20" style="position:absolute;left:0pt;margin-left:38.8pt;margin-top:177.35pt;height:0pt;width:171pt;z-index:251732992;mso-width-relative:page;mso-height-relative:page;" filled="f" stroked="t" coordsize="21600,21600" o:gfxdata="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TZMxjaAAAACgEAAA8AAAAAAAAAAQAgAAAAIgAAAGRycy9kb3ducmV2LnhtbFBLAQIU&#10;ABQAAAAIAIdO4kA5jGPq8QEAAOEDAAAOAAAAAAAAAAEAIAAAACkBAABkcnMvZTJvRG9jLnhtbFBL&#10;BQYAAAAABgAGAFkBAACM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492760</wp:posOffset>
                </wp:positionH>
                <wp:positionV relativeFrom="paragraph">
                  <wp:posOffset>964565</wp:posOffset>
                </wp:positionV>
                <wp:extent cx="0" cy="1287780"/>
                <wp:effectExtent l="4445" t="0" r="14605" b="7620"/>
                <wp:wrapNone/>
                <wp:docPr id="75" name="直线 92"/>
                <wp:cNvGraphicFramePr/>
                <a:graphic xmlns:a="http://schemas.openxmlformats.org/drawingml/2006/main">
                  <a:graphicData uri="http://schemas.microsoft.com/office/word/2010/wordprocessingShape">
                    <wps:wsp>
                      <wps:cNvCnPr/>
                      <wps:spPr>
                        <a:xfrm>
                          <a:off x="0" y="0"/>
                          <a:ext cx="0" cy="12877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2" o:spid="_x0000_s1026" o:spt="20" style="position:absolute;left:0pt;margin-left:38.8pt;margin-top:75.95pt;height:101.4pt;width:0pt;z-index:251731968;mso-width-relative:page;mso-height-relative:page;" filled="f" stroked="t" coordsize="21600,21600" o:gfxdata="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dh7&#10;oNcAAAAJAQAADwAAAAAAAAABACAAAAAiAAAAZHJzL2Rvd25yZXYueG1sUEsBAhQAFAAAAAgAh07i&#10;QIZdre/qAQAA3QMAAA4AAAAAAAAAAQAgAAAAJgEAAGRycy9lMm9Eb2MueG1sUEsFBgAAAAAGAAYA&#10;WQEAAII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30944" behindDoc="0" locked="0" layoutInCell="1" allowOverlap="1">
                <wp:simplePos x="0" y="0"/>
                <wp:positionH relativeFrom="column">
                  <wp:posOffset>2664460</wp:posOffset>
                </wp:positionH>
                <wp:positionV relativeFrom="paragraph">
                  <wp:posOffset>778510</wp:posOffset>
                </wp:positionV>
                <wp:extent cx="0" cy="594360"/>
                <wp:effectExtent l="38100" t="0" r="38100" b="15240"/>
                <wp:wrapNone/>
                <wp:docPr id="74" name="直线 93"/>
                <wp:cNvGraphicFramePr/>
                <a:graphic xmlns:a="http://schemas.openxmlformats.org/drawingml/2006/main">
                  <a:graphicData uri="http://schemas.microsoft.com/office/word/2010/wordprocessingShape">
                    <wps:wsp>
                      <wps:cNvCn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93" o:spid="_x0000_s1026" o:spt="20" style="position:absolute;left:0pt;margin-left:209.8pt;margin-top:61.3pt;height:46.8pt;width:0pt;z-index:251730944;mso-width-relative:page;mso-height-relative:page;" filled="f" stroked="t" coordsize="21600,21600" o:gfxdata="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6SQMNkAAAALAQAADwAAAAAAAAABACAAAAAiAAAAZHJzL2Rvd25yZXYueG1sUEsBAhQA&#10;FAAAAAgAh07iQGnY4OXxAQAA4AMAAA4AAAAAAAAAAQAgAAAAKAEAAGRycy9lMm9Eb2MueG1sUEsF&#10;BgAAAAAGAAYAWQEAAIs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1635760</wp:posOffset>
                </wp:positionH>
                <wp:positionV relativeFrom="paragraph">
                  <wp:posOffset>3819525</wp:posOffset>
                </wp:positionV>
                <wp:extent cx="2057400" cy="617220"/>
                <wp:effectExtent l="4445" t="4445" r="14605" b="6985"/>
                <wp:wrapNone/>
                <wp:docPr id="69" name="矩形 97"/>
                <wp:cNvGraphicFramePr/>
                <a:graphic xmlns:a="http://schemas.openxmlformats.org/drawingml/2006/main">
                  <a:graphicData uri="http://schemas.microsoft.com/office/word/2010/wordprocessingShape">
                    <wps:wsp>
                      <wps:cNvSpPr/>
                      <wps:spPr>
                        <a:xfrm>
                          <a:off x="0" y="0"/>
                          <a:ext cx="2057400" cy="6172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0F8AFB">
                            <w:pPr>
                              <w:snapToGrid w:val="0"/>
                              <w:jc w:val="center"/>
                              <w:rPr>
                                <w:rFonts w:hint="eastAsia"/>
                                <w:sz w:val="21"/>
                                <w:szCs w:val="21"/>
                              </w:rPr>
                            </w:pPr>
                            <w:r>
                              <w:rPr>
                                <w:rFonts w:hint="eastAsia"/>
                                <w:sz w:val="21"/>
                                <w:szCs w:val="21"/>
                              </w:rPr>
                              <w:t>应急响应</w:t>
                            </w:r>
                          </w:p>
                          <w:p w14:paraId="51A549CD">
                            <w:pPr>
                              <w:snapToGrid w:val="0"/>
                              <w:jc w:val="center"/>
                              <w:rPr>
                                <w:rFonts w:hint="eastAsia"/>
                                <w:sz w:val="21"/>
                                <w:szCs w:val="21"/>
                              </w:rPr>
                            </w:pPr>
                            <w:r>
                              <w:rPr>
                                <w:rFonts w:hint="eastAsia"/>
                                <w:sz w:val="21"/>
                                <w:szCs w:val="21"/>
                              </w:rPr>
                              <w:t>（</w:t>
                            </w:r>
                            <w:r>
                              <w:rPr>
                                <w:rFonts w:hint="eastAsia"/>
                                <w:spacing w:val="-20"/>
                                <w:sz w:val="21"/>
                                <w:szCs w:val="21"/>
                                <w:lang w:eastAsia="zh-CN"/>
                              </w:rPr>
                              <w:t>区</w:t>
                            </w:r>
                            <w:r>
                              <w:rPr>
                                <w:rFonts w:hint="eastAsia"/>
                                <w:sz w:val="21"/>
                                <w:szCs w:val="21"/>
                              </w:rPr>
                              <w:t>政府和</w:t>
                            </w:r>
                            <w:r>
                              <w:rPr>
                                <w:rFonts w:hint="eastAsia"/>
                                <w:sz w:val="21"/>
                                <w:szCs w:val="21"/>
                                <w:lang w:eastAsia="zh-CN"/>
                              </w:rPr>
                              <w:t>区</w:t>
                            </w:r>
                            <w:r>
                              <w:rPr>
                                <w:rFonts w:hint="eastAsia"/>
                                <w:sz w:val="21"/>
                                <w:szCs w:val="21"/>
                              </w:rPr>
                              <w:t>政府相关应急</w:t>
                            </w:r>
                          </w:p>
                          <w:p w14:paraId="6128C50A">
                            <w:pPr>
                              <w:snapToGrid w:val="0"/>
                              <w:jc w:val="center"/>
                              <w:rPr>
                                <w:rFonts w:hint="eastAsia"/>
                                <w:sz w:val="21"/>
                                <w:szCs w:val="21"/>
                              </w:rPr>
                            </w:pPr>
                            <w:r>
                              <w:rPr>
                                <w:rFonts w:hint="eastAsia"/>
                                <w:sz w:val="21"/>
                                <w:szCs w:val="21"/>
                              </w:rPr>
                              <w:t>指挥机构批准）</w:t>
                            </w:r>
                          </w:p>
                        </w:txbxContent>
                      </wps:txbx>
                      <wps:bodyPr vert="horz" wrap="square" anchor="t" anchorCtr="0" upright="1"/>
                    </wps:wsp>
                  </a:graphicData>
                </a:graphic>
              </wp:anchor>
            </w:drawing>
          </mc:Choice>
          <mc:Fallback>
            <w:pict>
              <v:rect id="矩形 97" o:spid="_x0000_s1026" o:spt="1" style="position:absolute;left:0pt;margin-left:128.8pt;margin-top:300.75pt;height:48.6pt;width:162pt;z-index:251725824;mso-width-relative:page;mso-height-relative:page;" fillcolor="#FFFFFF" filled="t" stroked="t" coordsize="21600,21600" o:gfxdata="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kbf59kAAAALAQAADwAAAAAAAAABACAAAAAiAAAAZHJzL2Rvd25yZXYueG1sUEsBAhQAFAAAAAgA&#10;h07iQJ9G7K0kAgAAXgQAAA4AAAAAAAAAAQAgAAAAKAEAAGRycy9lMm9Eb2MueG1sUEsFBgAAAAAG&#10;AAYAWQEAAL4FAAAAAA==&#10;">
                <v:fill on="t" focussize="0,0"/>
                <v:stroke color="#000000" joinstyle="miter"/>
                <v:imagedata o:title=""/>
                <o:lock v:ext="edit" aspectratio="f"/>
                <v:textbox>
                  <w:txbxContent>
                    <w:p w14:paraId="670F8AFB">
                      <w:pPr>
                        <w:snapToGrid w:val="0"/>
                        <w:jc w:val="center"/>
                        <w:rPr>
                          <w:rFonts w:hint="eastAsia"/>
                          <w:sz w:val="21"/>
                          <w:szCs w:val="21"/>
                        </w:rPr>
                      </w:pPr>
                      <w:r>
                        <w:rPr>
                          <w:rFonts w:hint="eastAsia"/>
                          <w:sz w:val="21"/>
                          <w:szCs w:val="21"/>
                        </w:rPr>
                        <w:t>应急响应</w:t>
                      </w:r>
                    </w:p>
                    <w:p w14:paraId="51A549CD">
                      <w:pPr>
                        <w:snapToGrid w:val="0"/>
                        <w:jc w:val="center"/>
                        <w:rPr>
                          <w:rFonts w:hint="eastAsia"/>
                          <w:sz w:val="21"/>
                          <w:szCs w:val="21"/>
                        </w:rPr>
                      </w:pPr>
                      <w:r>
                        <w:rPr>
                          <w:rFonts w:hint="eastAsia"/>
                          <w:sz w:val="21"/>
                          <w:szCs w:val="21"/>
                        </w:rPr>
                        <w:t>（</w:t>
                      </w:r>
                      <w:r>
                        <w:rPr>
                          <w:rFonts w:hint="eastAsia"/>
                          <w:spacing w:val="-20"/>
                          <w:sz w:val="21"/>
                          <w:szCs w:val="21"/>
                          <w:lang w:eastAsia="zh-CN"/>
                        </w:rPr>
                        <w:t>区</w:t>
                      </w:r>
                      <w:r>
                        <w:rPr>
                          <w:rFonts w:hint="eastAsia"/>
                          <w:sz w:val="21"/>
                          <w:szCs w:val="21"/>
                        </w:rPr>
                        <w:t>政府和</w:t>
                      </w:r>
                      <w:r>
                        <w:rPr>
                          <w:rFonts w:hint="eastAsia"/>
                          <w:sz w:val="21"/>
                          <w:szCs w:val="21"/>
                          <w:lang w:eastAsia="zh-CN"/>
                        </w:rPr>
                        <w:t>区</w:t>
                      </w:r>
                      <w:r>
                        <w:rPr>
                          <w:rFonts w:hint="eastAsia"/>
                          <w:sz w:val="21"/>
                          <w:szCs w:val="21"/>
                        </w:rPr>
                        <w:t>政府相关应急</w:t>
                      </w:r>
                    </w:p>
                    <w:p w14:paraId="6128C50A">
                      <w:pPr>
                        <w:snapToGrid w:val="0"/>
                        <w:jc w:val="center"/>
                        <w:rPr>
                          <w:rFonts w:hint="eastAsia"/>
                          <w:sz w:val="21"/>
                          <w:szCs w:val="21"/>
                        </w:rPr>
                      </w:pPr>
                      <w:r>
                        <w:rPr>
                          <w:rFonts w:hint="eastAsia"/>
                          <w:sz w:val="21"/>
                          <w:szCs w:val="21"/>
                        </w:rPr>
                        <w:t>指挥机构批准）</w:t>
                      </w:r>
                    </w:p>
                  </w:txbxContent>
                </v:textbox>
              </v:rect>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4264660</wp:posOffset>
                </wp:positionH>
                <wp:positionV relativeFrom="paragraph">
                  <wp:posOffset>4507865</wp:posOffset>
                </wp:positionV>
                <wp:extent cx="1714500" cy="297180"/>
                <wp:effectExtent l="4445" t="4445" r="14605" b="22225"/>
                <wp:wrapNone/>
                <wp:docPr id="68" name="矩形 98"/>
                <wp:cNvGraphicFramePr/>
                <a:graphic xmlns:a="http://schemas.openxmlformats.org/drawingml/2006/main">
                  <a:graphicData uri="http://schemas.microsoft.com/office/word/2010/wordprocessingShape">
                    <wps:wsp>
                      <wps:cNvSpPr/>
                      <wps:spPr>
                        <a:xfrm>
                          <a:off x="0" y="0"/>
                          <a:ext cx="1714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F4CBBC">
                            <w:pPr>
                              <w:snapToGrid w:val="0"/>
                              <w:ind w:firstLine="85" w:firstLineChars="50"/>
                              <w:rPr>
                                <w:rFonts w:hint="eastAsia"/>
                                <w:sz w:val="21"/>
                                <w:szCs w:val="21"/>
                              </w:rPr>
                            </w:pPr>
                            <w:r>
                              <w:rPr>
                                <w:rFonts w:hint="eastAsia"/>
                                <w:spacing w:val="-20"/>
                                <w:sz w:val="21"/>
                                <w:szCs w:val="21"/>
                                <w:lang w:val="en-US" w:eastAsia="zh-CN"/>
                              </w:rPr>
                              <w:t>启</w:t>
                            </w:r>
                            <w:r>
                              <w:rPr>
                                <w:rFonts w:hint="eastAsia"/>
                                <w:sz w:val="21"/>
                                <w:szCs w:val="21"/>
                              </w:rPr>
                              <w:t>动</w:t>
                            </w:r>
                            <w:r>
                              <w:rPr>
                                <w:rFonts w:hint="eastAsia"/>
                                <w:sz w:val="21"/>
                                <w:szCs w:val="21"/>
                                <w:lang w:val="en-US" w:eastAsia="zh-CN"/>
                              </w:rPr>
                              <w:t>区</w:t>
                            </w:r>
                            <w:r>
                              <w:rPr>
                                <w:rFonts w:hint="eastAsia"/>
                                <w:sz w:val="21"/>
                                <w:szCs w:val="21"/>
                              </w:rPr>
                              <w:t>相关应急保障预案</w:t>
                            </w:r>
                          </w:p>
                        </w:txbxContent>
                      </wps:txbx>
                      <wps:bodyPr wrap="square" upright="1"/>
                    </wps:wsp>
                  </a:graphicData>
                </a:graphic>
              </wp:anchor>
            </w:drawing>
          </mc:Choice>
          <mc:Fallback>
            <w:pict>
              <v:rect id="矩形 98" o:spid="_x0000_s1026" o:spt="1" style="position:absolute;left:0pt;margin-left:335.8pt;margin-top:354.95pt;height:23.4pt;width:135pt;z-index:251724800;mso-width-relative:page;mso-height-relative:page;" fillcolor="#FFFFFF" filled="t" stroked="t" coordsize="21600,21600" o:gfxdata="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N0nZ22AAAAAsBAAAPAAAAAAAAAAEA&#10;IAAAACIAAABkcnMvZG93bnJldi54bWxQSwECFAAUAAAACACHTuJAjoo3ig8CAAA5BAAADgAAAAAA&#10;AAABACAAAAAnAQAAZHJzL2Uyb0RvYy54bWxQSwUGAAAAAAYABgBZAQAAqAUAAAAA&#10;">
                <v:fill on="t" focussize="0,0"/>
                <v:stroke color="#000000" joinstyle="miter"/>
                <v:imagedata o:title=""/>
                <o:lock v:ext="edit" aspectratio="f"/>
                <v:textbox>
                  <w:txbxContent>
                    <w:p w14:paraId="03F4CBBC">
                      <w:pPr>
                        <w:snapToGrid w:val="0"/>
                        <w:ind w:firstLine="85" w:firstLineChars="50"/>
                        <w:rPr>
                          <w:rFonts w:hint="eastAsia"/>
                          <w:sz w:val="21"/>
                          <w:szCs w:val="21"/>
                        </w:rPr>
                      </w:pPr>
                      <w:r>
                        <w:rPr>
                          <w:rFonts w:hint="eastAsia"/>
                          <w:spacing w:val="-20"/>
                          <w:sz w:val="21"/>
                          <w:szCs w:val="21"/>
                          <w:lang w:val="en-US" w:eastAsia="zh-CN"/>
                        </w:rPr>
                        <w:t>启</w:t>
                      </w:r>
                      <w:r>
                        <w:rPr>
                          <w:rFonts w:hint="eastAsia"/>
                          <w:sz w:val="21"/>
                          <w:szCs w:val="21"/>
                        </w:rPr>
                        <w:t>动</w:t>
                      </w:r>
                      <w:r>
                        <w:rPr>
                          <w:rFonts w:hint="eastAsia"/>
                          <w:sz w:val="21"/>
                          <w:szCs w:val="21"/>
                          <w:lang w:val="en-US" w:eastAsia="zh-CN"/>
                        </w:rPr>
                        <w:t>区</w:t>
                      </w:r>
                      <w:r>
                        <w:rPr>
                          <w:rFonts w:hint="eastAsia"/>
                          <w:sz w:val="21"/>
                          <w:szCs w:val="21"/>
                        </w:rPr>
                        <w:t>相关应急保障预案</w:t>
                      </w:r>
                    </w:p>
                  </w:txbxContent>
                </v:textbox>
              </v:rect>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4264660</wp:posOffset>
                </wp:positionH>
                <wp:positionV relativeFrom="paragraph">
                  <wp:posOffset>3913505</wp:posOffset>
                </wp:positionV>
                <wp:extent cx="1714500" cy="297180"/>
                <wp:effectExtent l="4445" t="4445" r="14605" b="22225"/>
                <wp:wrapNone/>
                <wp:docPr id="67" name="矩形 99"/>
                <wp:cNvGraphicFramePr/>
                <a:graphic xmlns:a="http://schemas.openxmlformats.org/drawingml/2006/main">
                  <a:graphicData uri="http://schemas.microsoft.com/office/word/2010/wordprocessingShape">
                    <wps:wsp>
                      <wps:cNvSpPr/>
                      <wps:spPr>
                        <a:xfrm>
                          <a:off x="0" y="0"/>
                          <a:ext cx="1714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64ECA1">
                            <w:pPr>
                              <w:snapToGrid w:val="0"/>
                              <w:rPr>
                                <w:rFonts w:hint="eastAsia"/>
                                <w:sz w:val="21"/>
                                <w:szCs w:val="21"/>
                              </w:rPr>
                            </w:pPr>
                            <w:r>
                              <w:rPr>
                                <w:rFonts w:hint="eastAsia"/>
                                <w:spacing w:val="-20"/>
                                <w:sz w:val="21"/>
                                <w:szCs w:val="21"/>
                                <w:lang w:eastAsia="zh-CN"/>
                              </w:rPr>
                              <w:t>区</w:t>
                            </w:r>
                            <w:r>
                              <w:rPr>
                                <w:rFonts w:hint="eastAsia"/>
                                <w:sz w:val="21"/>
                                <w:szCs w:val="21"/>
                              </w:rPr>
                              <w:t>政府派工作组及专家组</w:t>
                            </w:r>
                          </w:p>
                        </w:txbxContent>
                      </wps:txbx>
                      <wps:bodyPr wrap="square" upright="1"/>
                    </wps:wsp>
                  </a:graphicData>
                </a:graphic>
              </wp:anchor>
            </w:drawing>
          </mc:Choice>
          <mc:Fallback>
            <w:pict>
              <v:rect id="矩形 99" o:spid="_x0000_s1026" o:spt="1" style="position:absolute;left:0pt;margin-left:335.8pt;margin-top:308.15pt;height:23.4pt;width:135pt;z-index:251723776;mso-width-relative:page;mso-height-relative:page;" fillcolor="#FFFFFF" filled="t" stroked="t" coordsize="21600,21600" o:gfxdata="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39NXq2AAAAAsBAAAPAAAAAAAAAAEA&#10;IAAAACIAAABkcnMvZG93bnJldi54bWxQSwECFAAUAAAACACHTuJA2G0H0A8CAAA5BAAADgAAAAAA&#10;AAABACAAAAAnAQAAZHJzL2Uyb0RvYy54bWxQSwUGAAAAAAYABgBZAQAAqAUAAAAA&#10;">
                <v:fill on="t" focussize="0,0"/>
                <v:stroke color="#000000" joinstyle="miter"/>
                <v:imagedata o:title=""/>
                <o:lock v:ext="edit" aspectratio="f"/>
                <v:textbox>
                  <w:txbxContent>
                    <w:p w14:paraId="1364ECA1">
                      <w:pPr>
                        <w:snapToGrid w:val="0"/>
                        <w:rPr>
                          <w:rFonts w:hint="eastAsia"/>
                          <w:sz w:val="21"/>
                          <w:szCs w:val="21"/>
                        </w:rPr>
                      </w:pPr>
                      <w:r>
                        <w:rPr>
                          <w:rFonts w:hint="eastAsia"/>
                          <w:spacing w:val="-20"/>
                          <w:sz w:val="21"/>
                          <w:szCs w:val="21"/>
                          <w:lang w:eastAsia="zh-CN"/>
                        </w:rPr>
                        <w:t>区</w:t>
                      </w:r>
                      <w:r>
                        <w:rPr>
                          <w:rFonts w:hint="eastAsia"/>
                          <w:sz w:val="21"/>
                          <w:szCs w:val="21"/>
                        </w:rPr>
                        <w:t>政府派工作组及专家组</w:t>
                      </w:r>
                    </w:p>
                  </w:txbxContent>
                </v:textbox>
              </v:rect>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-193040</wp:posOffset>
                </wp:positionH>
                <wp:positionV relativeFrom="paragraph">
                  <wp:posOffset>2682875</wp:posOffset>
                </wp:positionV>
                <wp:extent cx="1028700" cy="452755"/>
                <wp:effectExtent l="4445" t="5080" r="14605" b="18415"/>
                <wp:wrapNone/>
                <wp:docPr id="64" name="矩形 101"/>
                <wp:cNvGraphicFramePr/>
                <a:graphic xmlns:a="http://schemas.openxmlformats.org/drawingml/2006/main">
                  <a:graphicData uri="http://schemas.microsoft.com/office/word/2010/wordprocessingShape">
                    <wps:wsp>
                      <wps:cNvSpPr/>
                      <wps:spPr>
                        <a:xfrm>
                          <a:off x="0" y="0"/>
                          <a:ext cx="1028700" cy="4527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BDB791">
                            <w:pPr>
                              <w:snapToGrid w:val="0"/>
                              <w:ind w:firstLine="105" w:firstLineChars="50"/>
                              <w:jc w:val="center"/>
                              <w:rPr>
                                <w:rFonts w:hint="eastAsia"/>
                                <w:sz w:val="21"/>
                                <w:szCs w:val="21"/>
                              </w:rPr>
                            </w:pPr>
                            <w:r>
                              <w:rPr>
                                <w:rFonts w:hint="eastAsia"/>
                                <w:sz w:val="21"/>
                                <w:szCs w:val="21"/>
                              </w:rPr>
                              <w:t>上报</w:t>
                            </w:r>
                            <w:r>
                              <w:rPr>
                                <w:rFonts w:hint="eastAsia"/>
                                <w:spacing w:val="-20"/>
                                <w:sz w:val="21"/>
                                <w:szCs w:val="21"/>
                                <w:lang w:eastAsia="zh-CN"/>
                              </w:rPr>
                              <w:t>区</w:t>
                            </w:r>
                            <w:r>
                              <w:rPr>
                                <w:rFonts w:hint="eastAsia"/>
                                <w:sz w:val="21"/>
                                <w:szCs w:val="21"/>
                              </w:rPr>
                              <w:t>政府</w:t>
                            </w:r>
                          </w:p>
                          <w:p w14:paraId="05AB2C48">
                            <w:pPr>
                              <w:snapToGrid w:val="0"/>
                              <w:ind w:firstLine="105" w:firstLineChars="50"/>
                              <w:jc w:val="center"/>
                              <w:rPr>
                                <w:rFonts w:hint="eastAsia"/>
                                <w:sz w:val="21"/>
                                <w:szCs w:val="21"/>
                              </w:rPr>
                            </w:pPr>
                            <w:r>
                              <w:rPr>
                                <w:rFonts w:hint="eastAsia"/>
                                <w:sz w:val="21"/>
                                <w:szCs w:val="21"/>
                              </w:rPr>
                              <w:t xml:space="preserve">有关领导 </w:t>
                            </w:r>
                          </w:p>
                        </w:txbxContent>
                      </wps:txbx>
                      <wps:bodyPr wrap="square" upright="1"/>
                    </wps:wsp>
                  </a:graphicData>
                </a:graphic>
              </wp:anchor>
            </w:drawing>
          </mc:Choice>
          <mc:Fallback>
            <w:pict>
              <v:rect id="矩形 101" o:spid="_x0000_s1026" o:spt="1" style="position:absolute;left:0pt;margin-left:-15.2pt;margin-top:211.25pt;height:35.65pt;width:81pt;z-index:251720704;mso-width-relative:page;mso-height-relative:page;" fillcolor="#FFFFFF" filled="t" stroked="t" coordsize="21600,21600" o:gfxdata="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zQzPtkAAAALAQAADwAAAAAAAAABACAA&#10;AAAiAAAAZHJzL2Rvd25yZXYueG1sUEsBAhQAFAAAAAgAh07iQCoAS1IMAgAAOgQAAA4AAAAAAAAA&#10;AQAgAAAAKAEAAGRycy9lMm9Eb2MueG1sUEsFBgAAAAAGAAYAWQEAAKYFAAAAAA==&#10;">
                <v:fill on="t" focussize="0,0"/>
                <v:stroke color="#000000" joinstyle="miter"/>
                <v:imagedata o:title=""/>
                <o:lock v:ext="edit" aspectratio="f"/>
                <v:textbox>
                  <w:txbxContent>
                    <w:p w14:paraId="15BDB791">
                      <w:pPr>
                        <w:snapToGrid w:val="0"/>
                        <w:ind w:firstLine="105" w:firstLineChars="50"/>
                        <w:jc w:val="center"/>
                        <w:rPr>
                          <w:rFonts w:hint="eastAsia"/>
                          <w:sz w:val="21"/>
                          <w:szCs w:val="21"/>
                        </w:rPr>
                      </w:pPr>
                      <w:r>
                        <w:rPr>
                          <w:rFonts w:hint="eastAsia"/>
                          <w:sz w:val="21"/>
                          <w:szCs w:val="21"/>
                        </w:rPr>
                        <w:t>上报</w:t>
                      </w:r>
                      <w:r>
                        <w:rPr>
                          <w:rFonts w:hint="eastAsia"/>
                          <w:spacing w:val="-20"/>
                          <w:sz w:val="21"/>
                          <w:szCs w:val="21"/>
                          <w:lang w:eastAsia="zh-CN"/>
                        </w:rPr>
                        <w:t>区</w:t>
                      </w:r>
                      <w:r>
                        <w:rPr>
                          <w:rFonts w:hint="eastAsia"/>
                          <w:sz w:val="21"/>
                          <w:szCs w:val="21"/>
                        </w:rPr>
                        <w:t>政府</w:t>
                      </w:r>
                    </w:p>
                    <w:p w14:paraId="05AB2C48">
                      <w:pPr>
                        <w:snapToGrid w:val="0"/>
                        <w:ind w:firstLine="105" w:firstLineChars="50"/>
                        <w:jc w:val="center"/>
                        <w:rPr>
                          <w:rFonts w:hint="eastAsia"/>
                          <w:sz w:val="21"/>
                          <w:szCs w:val="21"/>
                        </w:rPr>
                      </w:pPr>
                      <w:r>
                        <w:rPr>
                          <w:rFonts w:hint="eastAsia"/>
                          <w:sz w:val="21"/>
                          <w:szCs w:val="21"/>
                        </w:rPr>
                        <w:t xml:space="preserve">有关领导 </w:t>
                      </w:r>
                    </w:p>
                  </w:txbxContent>
                </v:textbox>
              </v:rect>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-193040</wp:posOffset>
                </wp:positionH>
                <wp:positionV relativeFrom="paragraph">
                  <wp:posOffset>3277235</wp:posOffset>
                </wp:positionV>
                <wp:extent cx="1028700" cy="806450"/>
                <wp:effectExtent l="4445" t="4445" r="14605" b="8255"/>
                <wp:wrapNone/>
                <wp:docPr id="63" name="矩形 102"/>
                <wp:cNvGraphicFramePr/>
                <a:graphic xmlns:a="http://schemas.openxmlformats.org/drawingml/2006/main">
                  <a:graphicData uri="http://schemas.microsoft.com/office/word/2010/wordprocessingShape">
                    <wps:wsp>
                      <wps:cNvSpPr/>
                      <wps:spPr>
                        <a:xfrm>
                          <a:off x="0" y="0"/>
                          <a:ext cx="1028700" cy="806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0F7943">
                            <w:pPr>
                              <w:snapToGrid w:val="0"/>
                              <w:ind w:firstLine="210" w:firstLineChars="100"/>
                              <w:rPr>
                                <w:rFonts w:hint="eastAsia"/>
                                <w:sz w:val="21"/>
                                <w:szCs w:val="21"/>
                              </w:rPr>
                            </w:pPr>
                            <w:r>
                              <w:rPr>
                                <w:rFonts w:hint="eastAsia"/>
                                <w:sz w:val="21"/>
                                <w:szCs w:val="21"/>
                              </w:rPr>
                              <w:t>向</w:t>
                            </w:r>
                            <w:r>
                              <w:rPr>
                                <w:rFonts w:hint="eastAsia"/>
                                <w:spacing w:val="-20"/>
                                <w:sz w:val="21"/>
                                <w:szCs w:val="21"/>
                                <w:lang w:eastAsia="zh-CN"/>
                              </w:rPr>
                              <w:t>区</w:t>
                            </w:r>
                            <w:r>
                              <w:rPr>
                                <w:rFonts w:hint="eastAsia"/>
                                <w:sz w:val="21"/>
                                <w:szCs w:val="21"/>
                              </w:rPr>
                              <w:t>政府有关部门或</w:t>
                            </w:r>
                            <w:r>
                              <w:rPr>
                                <w:rFonts w:hint="eastAsia"/>
                                <w:sz w:val="21"/>
                                <w:szCs w:val="21"/>
                                <w:lang w:val="en-US" w:eastAsia="zh-CN"/>
                              </w:rPr>
                              <w:t>基层组织</w:t>
                            </w:r>
                            <w:r>
                              <w:rPr>
                                <w:rFonts w:hint="eastAsia"/>
                                <w:sz w:val="21"/>
                                <w:szCs w:val="21"/>
                              </w:rPr>
                              <w:t>传达领导指示</w:t>
                            </w:r>
                          </w:p>
                        </w:txbxContent>
                      </wps:txbx>
                      <wps:bodyPr vert="horz" wrap="square" anchor="t" anchorCtr="0" upright="1"/>
                    </wps:wsp>
                  </a:graphicData>
                </a:graphic>
              </wp:anchor>
            </w:drawing>
          </mc:Choice>
          <mc:Fallback>
            <w:pict>
              <v:rect id="矩形 102" o:spid="_x0000_s1026" o:spt="1" style="position:absolute;left:0pt;margin-left:-15.2pt;margin-top:258.05pt;height:63.5pt;width:81pt;z-index:251719680;mso-width-relative:page;mso-height-relative:page;" fillcolor="#FFFFFF" filled="t" stroked="t" coordsize="21600,21600" o:gfxdata="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p&#10;y80v2QAAAAsBAAAPAAAAAAAAAAEAIAAAACIAAABkcnMvZG93bnJldi54bWxQSwECFAAUAAAACACH&#10;TuJAmW7/KyMCAABfBAAADgAAAAAAAAABACAAAAAoAQAAZHJzL2Uyb0RvYy54bWxQSwUGAAAAAAYA&#10;BgBZAQAAvQUAAAAA&#10;">
                <v:fill on="t" focussize="0,0"/>
                <v:stroke color="#000000" joinstyle="miter"/>
                <v:imagedata o:title=""/>
                <o:lock v:ext="edit" aspectratio="f"/>
                <v:textbox>
                  <w:txbxContent>
                    <w:p w14:paraId="340F7943">
                      <w:pPr>
                        <w:snapToGrid w:val="0"/>
                        <w:ind w:firstLine="210" w:firstLineChars="100"/>
                        <w:rPr>
                          <w:rFonts w:hint="eastAsia"/>
                          <w:sz w:val="21"/>
                          <w:szCs w:val="21"/>
                        </w:rPr>
                      </w:pPr>
                      <w:r>
                        <w:rPr>
                          <w:rFonts w:hint="eastAsia"/>
                          <w:sz w:val="21"/>
                          <w:szCs w:val="21"/>
                        </w:rPr>
                        <w:t>向</w:t>
                      </w:r>
                      <w:r>
                        <w:rPr>
                          <w:rFonts w:hint="eastAsia"/>
                          <w:spacing w:val="-20"/>
                          <w:sz w:val="21"/>
                          <w:szCs w:val="21"/>
                          <w:lang w:eastAsia="zh-CN"/>
                        </w:rPr>
                        <w:t>区</w:t>
                      </w:r>
                      <w:r>
                        <w:rPr>
                          <w:rFonts w:hint="eastAsia"/>
                          <w:sz w:val="21"/>
                          <w:szCs w:val="21"/>
                        </w:rPr>
                        <w:t>政府有关部门或</w:t>
                      </w:r>
                      <w:r>
                        <w:rPr>
                          <w:rFonts w:hint="eastAsia"/>
                          <w:sz w:val="21"/>
                          <w:szCs w:val="21"/>
                          <w:lang w:val="en-US" w:eastAsia="zh-CN"/>
                        </w:rPr>
                        <w:t>基层组织</w:t>
                      </w:r>
                      <w:r>
                        <w:rPr>
                          <w:rFonts w:hint="eastAsia"/>
                          <w:sz w:val="21"/>
                          <w:szCs w:val="21"/>
                        </w:rPr>
                        <w:t>传达领导指示</w:t>
                      </w:r>
                    </w:p>
                  </w:txbxContent>
                </v:textbox>
              </v:rect>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-193040</wp:posOffset>
                </wp:positionH>
                <wp:positionV relativeFrom="paragraph">
                  <wp:posOffset>313690</wp:posOffset>
                </wp:positionV>
                <wp:extent cx="1257300" cy="650875"/>
                <wp:effectExtent l="5080" t="4445" r="13970" b="11430"/>
                <wp:wrapNone/>
                <wp:docPr id="62" name="矩形 103"/>
                <wp:cNvGraphicFramePr/>
                <a:graphic xmlns:a="http://schemas.openxmlformats.org/drawingml/2006/main">
                  <a:graphicData uri="http://schemas.microsoft.com/office/word/2010/wordprocessingShape">
                    <wps:wsp>
                      <wps:cNvSpPr/>
                      <wps:spPr>
                        <a:xfrm>
                          <a:off x="0" y="0"/>
                          <a:ext cx="1257300" cy="6508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ADA041">
                            <w:pPr>
                              <w:snapToGrid w:val="0"/>
                              <w:ind w:firstLine="420" w:firstLineChars="200"/>
                              <w:rPr>
                                <w:rFonts w:hint="eastAsia"/>
                                <w:sz w:val="21"/>
                                <w:szCs w:val="21"/>
                              </w:rPr>
                            </w:pPr>
                            <w:r>
                              <w:rPr>
                                <w:rFonts w:hint="eastAsia"/>
                                <w:sz w:val="21"/>
                                <w:szCs w:val="21"/>
                              </w:rPr>
                              <w:t>预警信息</w:t>
                            </w:r>
                          </w:p>
                          <w:p w14:paraId="05CB0172">
                            <w:pPr>
                              <w:snapToGrid w:val="0"/>
                              <w:ind w:firstLine="105" w:firstLineChars="50"/>
                              <w:rPr>
                                <w:rFonts w:hint="eastAsia"/>
                                <w:sz w:val="21"/>
                                <w:szCs w:val="21"/>
                              </w:rPr>
                            </w:pPr>
                            <w:r>
                              <w:rPr>
                                <w:rFonts w:hint="eastAsia"/>
                                <w:b/>
                                <w:sz w:val="21"/>
                                <w:szCs w:val="21"/>
                                <w:lang w:eastAsia="zh-CN"/>
                              </w:rPr>
                              <w:t>区</w:t>
                            </w:r>
                            <w:r>
                              <w:rPr>
                                <w:rFonts w:hint="eastAsia"/>
                                <w:sz w:val="21"/>
                                <w:szCs w:val="21"/>
                              </w:rPr>
                              <w:t>政府、</w:t>
                            </w:r>
                            <w:r>
                              <w:rPr>
                                <w:rFonts w:hint="eastAsia"/>
                                <w:sz w:val="21"/>
                                <w:szCs w:val="21"/>
                                <w:lang w:eastAsia="zh-CN"/>
                              </w:rPr>
                              <w:t>区</w:t>
                            </w:r>
                            <w:r>
                              <w:rPr>
                                <w:rFonts w:hint="eastAsia"/>
                                <w:sz w:val="21"/>
                                <w:szCs w:val="21"/>
                              </w:rPr>
                              <w:t>直有关部门</w:t>
                            </w:r>
                          </w:p>
                        </w:txbxContent>
                      </wps:txbx>
                      <wps:bodyPr wrap="square" upright="1"/>
                    </wps:wsp>
                  </a:graphicData>
                </a:graphic>
              </wp:anchor>
            </w:drawing>
          </mc:Choice>
          <mc:Fallback>
            <w:pict>
              <v:rect id="矩形 103" o:spid="_x0000_s1026" o:spt="1" style="position:absolute;left:0pt;margin-left:-15.2pt;margin-top:24.7pt;height:51.25pt;width:99pt;z-index:251718656;mso-width-relative:page;mso-height-relative:page;" fillcolor="#FFFFFF" filled="t" stroked="t" coordsize="21600,21600" o:gfxdata="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WJ3is2AAAAAoBAAAPAAAAAAAAAAEAIAAA&#10;ACIAAABkcnMvZG93bnJldi54bWxQSwECFAAUAAAACACHTuJAi2wmsgwCAAA6BAAADgAAAAAAAAAB&#10;ACAAAAAnAQAAZHJzL2Uyb0RvYy54bWxQSwUGAAAAAAYABgBZAQAApQUAAAAA&#10;">
                <v:fill on="t" focussize="0,0"/>
                <v:stroke color="#000000" joinstyle="miter"/>
                <v:imagedata o:title=""/>
                <o:lock v:ext="edit" aspectratio="f"/>
                <v:textbox>
                  <w:txbxContent>
                    <w:p w14:paraId="3EADA041">
                      <w:pPr>
                        <w:snapToGrid w:val="0"/>
                        <w:ind w:firstLine="420" w:firstLineChars="200"/>
                        <w:rPr>
                          <w:rFonts w:hint="eastAsia"/>
                          <w:sz w:val="21"/>
                          <w:szCs w:val="21"/>
                        </w:rPr>
                      </w:pPr>
                      <w:r>
                        <w:rPr>
                          <w:rFonts w:hint="eastAsia"/>
                          <w:sz w:val="21"/>
                          <w:szCs w:val="21"/>
                        </w:rPr>
                        <w:t>预警信息</w:t>
                      </w:r>
                    </w:p>
                    <w:p w14:paraId="05CB0172">
                      <w:pPr>
                        <w:snapToGrid w:val="0"/>
                        <w:ind w:firstLine="105" w:firstLineChars="50"/>
                        <w:rPr>
                          <w:rFonts w:hint="eastAsia"/>
                          <w:sz w:val="21"/>
                          <w:szCs w:val="21"/>
                        </w:rPr>
                      </w:pPr>
                      <w:r>
                        <w:rPr>
                          <w:rFonts w:hint="eastAsia"/>
                          <w:b/>
                          <w:sz w:val="21"/>
                          <w:szCs w:val="21"/>
                          <w:lang w:eastAsia="zh-CN"/>
                        </w:rPr>
                        <w:t>区</w:t>
                      </w:r>
                      <w:r>
                        <w:rPr>
                          <w:rFonts w:hint="eastAsia"/>
                          <w:sz w:val="21"/>
                          <w:szCs w:val="21"/>
                        </w:rPr>
                        <w:t>政府、</w:t>
                      </w:r>
                      <w:r>
                        <w:rPr>
                          <w:rFonts w:hint="eastAsia"/>
                          <w:sz w:val="21"/>
                          <w:szCs w:val="21"/>
                          <w:lang w:eastAsia="zh-CN"/>
                        </w:rPr>
                        <w:t>区</w:t>
                      </w:r>
                      <w:r>
                        <w:rPr>
                          <w:rFonts w:hint="eastAsia"/>
                          <w:sz w:val="21"/>
                          <w:szCs w:val="21"/>
                        </w:rPr>
                        <w:t>直有关部门</w:t>
                      </w:r>
                    </w:p>
                  </w:txbxContent>
                </v:textbox>
              </v:rect>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1521460</wp:posOffset>
                </wp:positionH>
                <wp:positionV relativeFrom="paragraph">
                  <wp:posOffset>2750185</wp:posOffset>
                </wp:positionV>
                <wp:extent cx="2286000" cy="890905"/>
                <wp:effectExtent l="13335" t="5080" r="24765" b="18415"/>
                <wp:wrapNone/>
                <wp:docPr id="61" name="000036"/>
                <wp:cNvGraphicFramePr/>
                <a:graphic xmlns:a="http://schemas.openxmlformats.org/drawingml/2006/main">
                  <a:graphicData uri="http://schemas.microsoft.com/office/word/2010/wordprocessingShape">
                    <wps:wsp>
                      <wps:cNvSpPr/>
                      <wps:spPr>
                        <a:xfrm>
                          <a:off x="0" y="0"/>
                          <a:ext cx="2286000" cy="89090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14:paraId="06634E05">
                            <w:pPr>
                              <w:snapToGrid w:val="0"/>
                              <w:jc w:val="center"/>
                              <w:rPr>
                                <w:rFonts w:hint="eastAsia"/>
                                <w:sz w:val="21"/>
                                <w:szCs w:val="21"/>
                              </w:rPr>
                            </w:pPr>
                            <w:r>
                              <w:rPr>
                                <w:rFonts w:hint="eastAsia"/>
                                <w:sz w:val="21"/>
                                <w:szCs w:val="21"/>
                              </w:rPr>
                              <w:t>信息报告</w:t>
                            </w:r>
                          </w:p>
                          <w:p w14:paraId="0748A843">
                            <w:pPr>
                              <w:snapToGrid w:val="0"/>
                              <w:ind w:left="-235" w:leftChars="-112" w:right="-103" w:rightChars="-49"/>
                              <w:jc w:val="center"/>
                              <w:rPr>
                                <w:rFonts w:hint="eastAsia"/>
                                <w:sz w:val="21"/>
                                <w:szCs w:val="21"/>
                              </w:rPr>
                            </w:pPr>
                            <w:r>
                              <w:rPr>
                                <w:rFonts w:hint="eastAsia"/>
                                <w:sz w:val="21"/>
                                <w:szCs w:val="21"/>
                              </w:rPr>
                              <w:t>（</w:t>
                            </w:r>
                            <w:r>
                              <w:rPr>
                                <w:rFonts w:hint="eastAsia"/>
                                <w:spacing w:val="-20"/>
                                <w:sz w:val="21"/>
                                <w:szCs w:val="21"/>
                                <w:lang w:eastAsia="zh-CN"/>
                              </w:rPr>
                              <w:t>区</w:t>
                            </w:r>
                            <w:r>
                              <w:rPr>
                                <w:rFonts w:hint="eastAsia"/>
                                <w:sz w:val="21"/>
                                <w:szCs w:val="21"/>
                              </w:rPr>
                              <w:t>政府应急办公室）</w:t>
                            </w:r>
                          </w:p>
                        </w:txbxContent>
                      </wps:txbx>
                      <wps:bodyPr vert="horz" wrap="square" anchor="t" anchorCtr="0" upright="1"/>
                    </wps:wsp>
                  </a:graphicData>
                </a:graphic>
              </wp:anchor>
            </w:drawing>
          </mc:Choice>
          <mc:Fallback>
            <w:pict>
              <v:shape id="000036" o:spid="_x0000_s1026" o:spt="110" type="#_x0000_t110" style="position:absolute;left:0pt;margin-left:119.8pt;margin-top:216.55pt;height:70.15pt;width:180pt;z-index:251717632;mso-width-relative:page;mso-height-relative:page;" fillcolor="#FFFFFF" filled="t" stroked="t" coordsize="21600,21600" o:gfxdata="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qzkM9oA&#10;AAALAQAADwAAAAAAAAABACAAAAAiAAAAZHJzL2Rvd25yZXYueG1sUEsBAhQAFAAAAAgAh07iQPMe&#10;cNQdAgAAaAQAAA4AAAAAAAAAAQAgAAAAKQEAAGRycy9lMm9Eb2MueG1sUEsFBgAAAAAGAAYAWQEA&#10;ALgFAAAAAA==&#10;">
                <v:fill on="t" focussize="0,0"/>
                <v:stroke color="#000000" joinstyle="miter"/>
                <v:imagedata o:title=""/>
                <o:lock v:ext="edit" aspectratio="f"/>
                <v:textbox>
                  <w:txbxContent>
                    <w:p w14:paraId="06634E05">
                      <w:pPr>
                        <w:snapToGrid w:val="0"/>
                        <w:jc w:val="center"/>
                        <w:rPr>
                          <w:rFonts w:hint="eastAsia"/>
                          <w:sz w:val="21"/>
                          <w:szCs w:val="21"/>
                        </w:rPr>
                      </w:pPr>
                      <w:r>
                        <w:rPr>
                          <w:rFonts w:hint="eastAsia"/>
                          <w:sz w:val="21"/>
                          <w:szCs w:val="21"/>
                        </w:rPr>
                        <w:t>信息报告</w:t>
                      </w:r>
                    </w:p>
                    <w:p w14:paraId="0748A843">
                      <w:pPr>
                        <w:snapToGrid w:val="0"/>
                        <w:ind w:left="-235" w:leftChars="-112" w:right="-103" w:rightChars="-49"/>
                        <w:jc w:val="center"/>
                        <w:rPr>
                          <w:rFonts w:hint="eastAsia"/>
                          <w:sz w:val="21"/>
                          <w:szCs w:val="21"/>
                        </w:rPr>
                      </w:pPr>
                      <w:r>
                        <w:rPr>
                          <w:rFonts w:hint="eastAsia"/>
                          <w:sz w:val="21"/>
                          <w:szCs w:val="21"/>
                        </w:rPr>
                        <w:t>（</w:t>
                      </w:r>
                      <w:r>
                        <w:rPr>
                          <w:rFonts w:hint="eastAsia"/>
                          <w:spacing w:val="-20"/>
                          <w:sz w:val="21"/>
                          <w:szCs w:val="21"/>
                          <w:lang w:eastAsia="zh-CN"/>
                        </w:rPr>
                        <w:t>区</w:t>
                      </w:r>
                      <w:r>
                        <w:rPr>
                          <w:rFonts w:hint="eastAsia"/>
                          <w:sz w:val="21"/>
                          <w:szCs w:val="21"/>
                        </w:rPr>
                        <w:t>政府应急办公室）</w:t>
                      </w:r>
                    </w:p>
                  </w:txbxContent>
                </v:textbox>
              </v:shap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4036060</wp:posOffset>
                </wp:positionH>
                <wp:positionV relativeFrom="paragraph">
                  <wp:posOffset>2195830</wp:posOffset>
                </wp:positionV>
                <wp:extent cx="1028700" cy="254635"/>
                <wp:effectExtent l="4445" t="4445" r="14605" b="7620"/>
                <wp:wrapNone/>
                <wp:docPr id="60" name="矩形 105"/>
                <wp:cNvGraphicFramePr/>
                <a:graphic xmlns:a="http://schemas.openxmlformats.org/drawingml/2006/main">
                  <a:graphicData uri="http://schemas.microsoft.com/office/word/2010/wordprocessingShape">
                    <wps:wsp>
                      <wps:cNvSpPr/>
                      <wps:spPr>
                        <a:xfrm>
                          <a:off x="0" y="0"/>
                          <a:ext cx="1028700" cy="2546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353574">
                            <w:pPr>
                              <w:snapToGrid w:val="0"/>
                              <w:jc w:val="center"/>
                              <w:rPr>
                                <w:rFonts w:hint="eastAsia"/>
                                <w:sz w:val="21"/>
                                <w:szCs w:val="21"/>
                              </w:rPr>
                            </w:pPr>
                            <w:r>
                              <w:rPr>
                                <w:rFonts w:hint="eastAsia"/>
                                <w:sz w:val="21"/>
                                <w:szCs w:val="21"/>
                              </w:rPr>
                              <w:t>信息反馈</w:t>
                            </w:r>
                          </w:p>
                        </w:txbxContent>
                      </wps:txbx>
                      <wps:bodyPr wrap="square" upright="1"/>
                    </wps:wsp>
                  </a:graphicData>
                </a:graphic>
              </wp:anchor>
            </w:drawing>
          </mc:Choice>
          <mc:Fallback>
            <w:pict>
              <v:rect id="矩形 105" o:spid="_x0000_s1026" o:spt="1" style="position:absolute;left:0pt;margin-left:317.8pt;margin-top:172.9pt;height:20.05pt;width:81pt;z-index:251716608;mso-width-relative:page;mso-height-relative:page;" fillcolor="#FFFFFF" filled="t" stroked="t" coordsize="21600,21600" o:gfxdata="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B4u5Z2QAAAAsBAAAPAAAAAAAAAAEA&#10;IAAAACIAAABkcnMvZG93bnJldi54bWxQSwECFAAUAAAACACHTuJAs/xgSQ4CAAA6BAAADgAAAAAA&#10;AAABACAAAAAoAQAAZHJzL2Uyb0RvYy54bWxQSwUGAAAAAAYABgBZAQAAqAUAAAAA&#10;">
                <v:fill on="t" focussize="0,0"/>
                <v:stroke color="#000000" joinstyle="miter"/>
                <v:imagedata o:title=""/>
                <o:lock v:ext="edit" aspectratio="f"/>
                <v:textbox>
                  <w:txbxContent>
                    <w:p w14:paraId="2A353574">
                      <w:pPr>
                        <w:snapToGrid w:val="0"/>
                        <w:jc w:val="center"/>
                        <w:rPr>
                          <w:rFonts w:hint="eastAsia"/>
                          <w:sz w:val="21"/>
                          <w:szCs w:val="21"/>
                        </w:rPr>
                      </w:pPr>
                      <w:r>
                        <w:rPr>
                          <w:rFonts w:hint="eastAsia"/>
                          <w:sz w:val="21"/>
                          <w:szCs w:val="21"/>
                        </w:rPr>
                        <w:t>信息反馈</w:t>
                      </w:r>
                    </w:p>
                  </w:txbxContent>
                </v:textbox>
              </v:rect>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1521460</wp:posOffset>
                </wp:positionH>
                <wp:positionV relativeFrom="paragraph">
                  <wp:posOffset>1360805</wp:posOffset>
                </wp:positionV>
                <wp:extent cx="2171700" cy="495300"/>
                <wp:effectExtent l="4445" t="4445" r="14605" b="14605"/>
                <wp:wrapNone/>
                <wp:docPr id="58" name="矩形 106"/>
                <wp:cNvGraphicFramePr/>
                <a:graphic xmlns:a="http://schemas.openxmlformats.org/drawingml/2006/main">
                  <a:graphicData uri="http://schemas.microsoft.com/office/word/2010/wordprocessingShape">
                    <wps:wsp>
                      <wps:cNvSpPr/>
                      <wps:spPr>
                        <a:xfrm>
                          <a:off x="0" y="0"/>
                          <a:ext cx="2171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98AFE9">
                            <w:pPr>
                              <w:snapToGrid w:val="0"/>
                              <w:ind w:firstLine="105" w:firstLineChars="50"/>
                              <w:jc w:val="center"/>
                              <w:rPr>
                                <w:rFonts w:hint="eastAsia"/>
                                <w:sz w:val="21"/>
                                <w:szCs w:val="21"/>
                              </w:rPr>
                            </w:pPr>
                            <w:r>
                              <w:rPr>
                                <w:rFonts w:hint="eastAsia"/>
                                <w:sz w:val="21"/>
                                <w:szCs w:val="21"/>
                              </w:rPr>
                              <w:t>先期处置</w:t>
                            </w:r>
                          </w:p>
                          <w:p w14:paraId="6400AF30">
                            <w:pPr>
                              <w:snapToGrid w:val="0"/>
                              <w:ind w:firstLine="105" w:firstLineChars="50"/>
                              <w:rPr>
                                <w:rFonts w:hint="eastAsia"/>
                                <w:sz w:val="21"/>
                                <w:szCs w:val="21"/>
                              </w:rPr>
                            </w:pPr>
                            <w:r>
                              <w:rPr>
                                <w:rFonts w:hint="eastAsia"/>
                                <w:sz w:val="21"/>
                                <w:szCs w:val="21"/>
                              </w:rPr>
                              <w:t>（事发地政府和有关单位）</w:t>
                            </w:r>
                          </w:p>
                          <w:p w14:paraId="31DD6D8E">
                            <w:pPr>
                              <w:snapToGrid w:val="0"/>
                              <w:ind w:firstLine="105" w:firstLineChars="50"/>
                              <w:rPr>
                                <w:rFonts w:hint="eastAsia"/>
                                <w:sz w:val="21"/>
                                <w:szCs w:val="21"/>
                              </w:rPr>
                            </w:pPr>
                          </w:p>
                        </w:txbxContent>
                      </wps:txbx>
                      <wps:bodyPr wrap="square" upright="1"/>
                    </wps:wsp>
                  </a:graphicData>
                </a:graphic>
              </wp:anchor>
            </w:drawing>
          </mc:Choice>
          <mc:Fallback>
            <w:pict>
              <v:rect id="矩形 106" o:spid="_x0000_s1026" o:spt="1" style="position:absolute;left:0pt;margin-left:119.8pt;margin-top:107.15pt;height:39pt;width:171pt;z-index:251714560;mso-width-relative:page;mso-height-relative:page;" fillcolor="#FFFFFF" filled="t" stroked="t" coordsize="21600,21600" o:gfxdata="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MThgl2QAAAAsBAAAPAAAAAAAAAAEAIAAA&#10;ACIAAABkcnMvZG93bnJldi54bWxQSwECFAAUAAAACACHTuJAVNUWFAsCAAA6BAAADgAAAAAAAAAB&#10;ACAAAAAoAQAAZHJzL2Uyb0RvYy54bWxQSwUGAAAAAAYABgBZAQAApQUAAAAA&#10;">
                <v:fill on="t" focussize="0,0"/>
                <v:stroke color="#000000" joinstyle="miter"/>
                <v:imagedata o:title=""/>
                <o:lock v:ext="edit" aspectratio="f"/>
                <v:textbox>
                  <w:txbxContent>
                    <w:p w14:paraId="4198AFE9">
                      <w:pPr>
                        <w:snapToGrid w:val="0"/>
                        <w:ind w:firstLine="105" w:firstLineChars="50"/>
                        <w:jc w:val="center"/>
                        <w:rPr>
                          <w:rFonts w:hint="eastAsia"/>
                          <w:sz w:val="21"/>
                          <w:szCs w:val="21"/>
                        </w:rPr>
                      </w:pPr>
                      <w:r>
                        <w:rPr>
                          <w:rFonts w:hint="eastAsia"/>
                          <w:sz w:val="21"/>
                          <w:szCs w:val="21"/>
                        </w:rPr>
                        <w:t>先期处置</w:t>
                      </w:r>
                    </w:p>
                    <w:p w14:paraId="6400AF30">
                      <w:pPr>
                        <w:snapToGrid w:val="0"/>
                        <w:ind w:firstLine="105" w:firstLineChars="50"/>
                        <w:rPr>
                          <w:rFonts w:hint="eastAsia"/>
                          <w:sz w:val="21"/>
                          <w:szCs w:val="21"/>
                        </w:rPr>
                      </w:pPr>
                      <w:r>
                        <w:rPr>
                          <w:rFonts w:hint="eastAsia"/>
                          <w:sz w:val="21"/>
                          <w:szCs w:val="21"/>
                        </w:rPr>
                        <w:t>（事发地政府和有关单位）</w:t>
                      </w:r>
                    </w:p>
                    <w:p w14:paraId="31DD6D8E">
                      <w:pPr>
                        <w:snapToGrid w:val="0"/>
                        <w:ind w:firstLine="105" w:firstLineChars="50"/>
                        <w:rPr>
                          <w:rFonts w:hint="eastAsia"/>
                          <w:sz w:val="21"/>
                          <w:szCs w:val="21"/>
                        </w:rPr>
                      </w:pPr>
                    </w:p>
                  </w:txbxContent>
                </v:textbox>
              </v:rect>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4607560</wp:posOffset>
                </wp:positionH>
                <wp:positionV relativeFrom="paragraph">
                  <wp:posOffset>1657985</wp:posOffset>
                </wp:positionV>
                <wp:extent cx="0" cy="1537335"/>
                <wp:effectExtent l="4445" t="0" r="14605" b="5715"/>
                <wp:wrapNone/>
                <wp:docPr id="57" name="直线 107"/>
                <wp:cNvGraphicFramePr/>
                <a:graphic xmlns:a="http://schemas.openxmlformats.org/drawingml/2006/main">
                  <a:graphicData uri="http://schemas.microsoft.com/office/word/2010/wordprocessingShape">
                    <wps:wsp>
                      <wps:cNvCnPr/>
                      <wps:spPr>
                        <a:xfrm>
                          <a:off x="0" y="0"/>
                          <a:ext cx="0" cy="15373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7" o:spid="_x0000_s1026" o:spt="20" style="position:absolute;left:0pt;margin-left:362.8pt;margin-top:130.55pt;height:121.05pt;width:0pt;z-index:251713536;mso-width-relative:page;mso-height-relative:page;" filled="f" stroked="t" coordsize="21600,21600" o:gfxdata="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81Dr&#10;2AAAAAsBAAAPAAAAAAAAAAEAIAAAACIAAABkcnMvZG93bnJldi54bWxQSwECFAAUAAAACACHTuJA&#10;mvxAO+gBAADeAwAADgAAAAAAAAABACAAAAAnAQAAZHJzL2Uyb0RvYy54bWxQSwUGAAAAAAYABgBZ&#10;AQAAgQUAAAAA&#10;">
                <v:fill on="f" focussize="0,0"/>
                <v:stroke color="#000000" joinstyle="round"/>
                <v:imagedata o:title=""/>
                <o:lock v:ext="edit" aspectratio="f"/>
              </v:line>
            </w:pict>
          </mc:Fallback>
        </mc:AlternateContent>
      </w:r>
    </w:p>
    <w:p w14:paraId="09DBAB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80" w:firstLineChars="200"/>
        <w:jc w:val="left"/>
        <w:textAlignment w:val="auto"/>
        <w:outlineLvl w:val="9"/>
      </w:pPr>
      <w:r>
        <mc:AlternateContent>
          <mc:Choice Requires="wps">
            <w:drawing>
              <wp:anchor distT="0" distB="0" distL="114300" distR="114300" simplePos="0" relativeHeight="251721728" behindDoc="0" locked="0" layoutInCell="1" allowOverlap="1">
                <wp:simplePos x="0" y="0"/>
                <wp:positionH relativeFrom="column">
                  <wp:posOffset>1635760</wp:posOffset>
                </wp:positionH>
                <wp:positionV relativeFrom="paragraph">
                  <wp:posOffset>4231005</wp:posOffset>
                </wp:positionV>
                <wp:extent cx="2057400" cy="287020"/>
                <wp:effectExtent l="5080" t="4445" r="13970" b="13335"/>
                <wp:wrapNone/>
                <wp:docPr id="65" name="矩形 100"/>
                <wp:cNvGraphicFramePr/>
                <a:graphic xmlns:a="http://schemas.openxmlformats.org/drawingml/2006/main">
                  <a:graphicData uri="http://schemas.microsoft.com/office/word/2010/wordprocessingShape">
                    <wps:wsp>
                      <wps:cNvSpPr/>
                      <wps:spPr>
                        <a:xfrm>
                          <a:off x="0" y="0"/>
                          <a:ext cx="2057400" cy="2870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0E1B90">
                            <w:pPr>
                              <w:snapToGrid w:val="0"/>
                              <w:jc w:val="center"/>
                              <w:rPr>
                                <w:rFonts w:hint="eastAsia"/>
                                <w:sz w:val="21"/>
                                <w:szCs w:val="21"/>
                              </w:rPr>
                            </w:pPr>
                            <w:r>
                              <w:rPr>
                                <w:rFonts w:hint="eastAsia"/>
                                <w:sz w:val="21"/>
                                <w:szCs w:val="21"/>
                              </w:rPr>
                              <w:t>应急结束（</w:t>
                            </w:r>
                            <w:r>
                              <w:rPr>
                                <w:rFonts w:hint="eastAsia"/>
                                <w:sz w:val="21"/>
                                <w:szCs w:val="21"/>
                                <w:lang w:val="en-US" w:eastAsia="zh-CN"/>
                              </w:rPr>
                              <w:t>区</w:t>
                            </w:r>
                            <w:r>
                              <w:rPr>
                                <w:rFonts w:hint="eastAsia"/>
                                <w:sz w:val="21"/>
                                <w:szCs w:val="21"/>
                              </w:rPr>
                              <w:t>政府为主）</w:t>
                            </w:r>
                          </w:p>
                        </w:txbxContent>
                      </wps:txbx>
                      <wps:bodyPr vert="horz" wrap="square" anchor="t" anchorCtr="0" upright="1"/>
                    </wps:wsp>
                  </a:graphicData>
                </a:graphic>
              </wp:anchor>
            </w:drawing>
          </mc:Choice>
          <mc:Fallback>
            <w:pict>
              <v:rect id="矩形 100" o:spid="_x0000_s1026" o:spt="1" style="position:absolute;left:0pt;margin-left:128.8pt;margin-top:333.15pt;height:22.6pt;width:162pt;z-index:251721728;mso-width-relative:page;mso-height-relative:page;" fillcolor="#FFFFFF" filled="t" stroked="t" coordsize="21600,21600" o:gfxdata="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p8&#10;0IfZAAAACwEAAA8AAAAAAAAAAQAgAAAAIgAAAGRycy9kb3ducmV2LnhtbFBLAQIUABQAAAAIAIdO&#10;4kDgMBtPIgIAAF8EAAAOAAAAAAAAAAEAIAAAACgBAABkcnMvZTJvRG9jLnhtbFBLBQYAAAAABgAG&#10;AFkBAAC8BQAAAAA=&#10;">
                <v:fill on="t" focussize="0,0"/>
                <v:stroke color="#000000" joinstyle="miter"/>
                <v:imagedata o:title=""/>
                <o:lock v:ext="edit" aspectratio="f"/>
                <v:textbox>
                  <w:txbxContent>
                    <w:p w14:paraId="010E1B90">
                      <w:pPr>
                        <w:snapToGrid w:val="0"/>
                        <w:jc w:val="center"/>
                        <w:rPr>
                          <w:rFonts w:hint="eastAsia"/>
                          <w:sz w:val="21"/>
                          <w:szCs w:val="21"/>
                        </w:rPr>
                      </w:pPr>
                      <w:r>
                        <w:rPr>
                          <w:rFonts w:hint="eastAsia"/>
                          <w:sz w:val="21"/>
                          <w:szCs w:val="21"/>
                        </w:rPr>
                        <w:t>应急结束（</w:t>
                      </w:r>
                      <w:r>
                        <w:rPr>
                          <w:rFonts w:hint="eastAsia"/>
                          <w:sz w:val="21"/>
                          <w:szCs w:val="21"/>
                          <w:lang w:val="en-US" w:eastAsia="zh-CN"/>
                        </w:rPr>
                        <w:t>区</w:t>
                      </w:r>
                      <w:r>
                        <w:rPr>
                          <w:rFonts w:hint="eastAsia"/>
                          <w:sz w:val="21"/>
                          <w:szCs w:val="21"/>
                        </w:rPr>
                        <w:t>政府为主）</w:t>
                      </w:r>
                    </w:p>
                  </w:txbxContent>
                </v:textbox>
              </v:rect>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2654935</wp:posOffset>
                </wp:positionH>
                <wp:positionV relativeFrom="paragraph">
                  <wp:posOffset>3943350</wp:posOffset>
                </wp:positionV>
                <wp:extent cx="0" cy="297180"/>
                <wp:effectExtent l="38100" t="0" r="38100" b="7620"/>
                <wp:wrapNone/>
                <wp:docPr id="79" name="直线 88"/>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88" o:spid="_x0000_s1026" o:spt="20" style="position:absolute;left:0pt;margin-left:209.05pt;margin-top:310.5pt;height:23.4pt;width:0pt;z-index:251736064;mso-width-relative:page;mso-height-relative:page;" filled="f" stroked="t" coordsize="21600,21600" o:gfxdata="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r+cm02QAAAAsBAAAPAAAAAAAAAAEAIAAAACIAAABkcnMvZG93bnJldi54bWxQSwECFAAU&#10;AAAACACHTuJAQdEZKfABAADgAwAADgAAAAAAAAABACAAAAAoAQAAZHJzL2Uyb0RvYy54bWxQSwUG&#10;AAAAAAYABgBZAQAAigUAAAAA&#10;">
                <v:fill on="f" focussize="0,0"/>
                <v:stroke color="#000000" joinstyle="round" endarrow="block"/>
                <v:imagedata o:title=""/>
                <o:lock v:ext="edit" aspectratio="f"/>
              </v:line>
            </w:pict>
          </mc:Fallback>
        </mc:AlternateContent>
      </w:r>
    </w:p>
    <w:p w14:paraId="42DB0180">
      <w:pPr>
        <w:bidi w:val="0"/>
        <w:rPr>
          <w:rFonts w:hint="eastAsia"/>
          <w:lang w:val="en-US" w:eastAsia="zh-CN"/>
        </w:rPr>
      </w:pPr>
    </w:p>
    <w:p w14:paraId="77FE055E">
      <w:pPr>
        <w:bidi w:val="0"/>
        <w:rPr>
          <w:rFonts w:hint="eastAsia"/>
          <w:lang w:val="en-US" w:eastAsia="zh-CN"/>
        </w:rPr>
      </w:pPr>
    </w:p>
    <w:p w14:paraId="473C8773">
      <w:pPr>
        <w:bidi w:val="0"/>
        <w:rPr>
          <w:rFonts w:hint="eastAsia"/>
          <w:lang w:val="en-US" w:eastAsia="zh-CN"/>
        </w:rPr>
      </w:pPr>
    </w:p>
    <w:p w14:paraId="4C394918">
      <w:pPr>
        <w:bidi w:val="0"/>
        <w:rPr>
          <w:rFonts w:hint="eastAsia"/>
          <w:lang w:val="en-US" w:eastAsia="zh-CN"/>
        </w:rPr>
      </w:pPr>
    </w:p>
    <w:p w14:paraId="0735B264">
      <w:pPr>
        <w:bidi w:val="0"/>
        <w:rPr>
          <w:rFonts w:hint="eastAsia"/>
          <w:lang w:val="en-US" w:eastAsia="zh-CN"/>
        </w:rPr>
      </w:pPr>
    </w:p>
    <w:p w14:paraId="00CDDC92">
      <w:pPr>
        <w:tabs>
          <w:tab w:val="left" w:pos="1429"/>
        </w:tabs>
        <w:bidi w:val="0"/>
        <w:jc w:val="left"/>
        <w:rPr>
          <w:rFonts w:hint="eastAsia"/>
          <w:lang w:val="en-US" w:eastAsia="zh-CN"/>
        </w:rPr>
      </w:pPr>
      <w:r>
        <w:rPr>
          <w:rFonts w:hint="eastAsia"/>
          <w:lang w:val="en-US" w:eastAsia="zh-CN"/>
        </w:rPr>
        <w:tab/>
      </w:r>
    </w:p>
    <w:p w14:paraId="18A7D826">
      <w:pPr>
        <w:tabs>
          <w:tab w:val="left" w:pos="1429"/>
        </w:tabs>
        <w:bidi w:val="0"/>
        <w:jc w:val="left"/>
        <w:rPr>
          <w:rFonts w:hint="eastAsia"/>
          <w:lang w:val="en-US" w:eastAsia="zh-CN"/>
        </w:rPr>
      </w:pPr>
    </w:p>
    <w:p w14:paraId="5E4671B7">
      <w:pPr>
        <w:tabs>
          <w:tab w:val="left" w:pos="1429"/>
        </w:tabs>
        <w:bidi w:val="0"/>
        <w:jc w:val="left"/>
        <w:rPr>
          <w:rFonts w:hint="eastAsia"/>
          <w:lang w:val="en-US" w:eastAsia="zh-CN"/>
        </w:rPr>
      </w:pPr>
    </w:p>
    <w:p w14:paraId="2C1446B9">
      <w:pPr>
        <w:tabs>
          <w:tab w:val="left" w:pos="1429"/>
        </w:tabs>
        <w:bidi w:val="0"/>
        <w:jc w:val="left"/>
        <w:rPr>
          <w:rFonts w:hint="eastAsia"/>
          <w:lang w:val="en-US" w:eastAsia="zh-CN"/>
        </w:rPr>
      </w:pPr>
    </w:p>
    <w:p w14:paraId="05957285">
      <w:pPr>
        <w:tabs>
          <w:tab w:val="left" w:pos="1429"/>
        </w:tabs>
        <w:bidi w:val="0"/>
        <w:jc w:val="left"/>
        <w:rPr>
          <w:rFonts w:hint="eastAsia"/>
          <w:lang w:val="en-US" w:eastAsia="zh-CN"/>
        </w:rPr>
      </w:pPr>
    </w:p>
    <w:p w14:paraId="60AF315D">
      <w:pPr>
        <w:tabs>
          <w:tab w:val="left" w:pos="1429"/>
        </w:tabs>
        <w:bidi w:val="0"/>
        <w:jc w:val="left"/>
        <w:rPr>
          <w:rFonts w:hint="eastAsia"/>
          <w:lang w:val="en-US" w:eastAsia="zh-CN"/>
        </w:rPr>
      </w:pPr>
    </w:p>
    <w:p w14:paraId="0D054542">
      <w:pPr>
        <w:tabs>
          <w:tab w:val="left" w:pos="1429"/>
        </w:tabs>
        <w:bidi w:val="0"/>
        <w:jc w:val="left"/>
        <w:rPr>
          <w:rFonts w:hint="eastAsia"/>
          <w:lang w:val="en-US" w:eastAsia="zh-CN"/>
        </w:rPr>
      </w:pPr>
    </w:p>
    <w:p w14:paraId="2C385D06">
      <w:pPr>
        <w:tabs>
          <w:tab w:val="left" w:pos="1429"/>
        </w:tabs>
        <w:bidi w:val="0"/>
        <w:jc w:val="left"/>
        <w:rPr>
          <w:rFonts w:hint="eastAsia"/>
          <w:lang w:val="en-US" w:eastAsia="zh-CN"/>
        </w:rPr>
      </w:pPr>
    </w:p>
    <w:p w14:paraId="506DC271">
      <w:pPr>
        <w:tabs>
          <w:tab w:val="left" w:pos="1429"/>
        </w:tabs>
        <w:bidi w:val="0"/>
        <w:jc w:val="left"/>
        <w:rPr>
          <w:rFonts w:hint="eastAsia"/>
          <w:lang w:val="en-US" w:eastAsia="zh-CN"/>
        </w:rPr>
      </w:pPr>
    </w:p>
    <w:p w14:paraId="070D9095">
      <w:pPr>
        <w:tabs>
          <w:tab w:val="left" w:pos="1429"/>
        </w:tabs>
        <w:bidi w:val="0"/>
        <w:jc w:val="left"/>
        <w:rPr>
          <w:rFonts w:hint="eastAsia"/>
          <w:lang w:val="en-US" w:eastAsia="zh-CN"/>
        </w:rPr>
      </w:pPr>
    </w:p>
    <w:p w14:paraId="7D2848EA">
      <w:pPr>
        <w:tabs>
          <w:tab w:val="left" w:pos="1429"/>
        </w:tabs>
        <w:bidi w:val="0"/>
        <w:jc w:val="left"/>
        <w:rPr>
          <w:rFonts w:hint="eastAsia"/>
          <w:lang w:val="en-US" w:eastAsia="zh-CN"/>
        </w:rPr>
      </w:pPr>
    </w:p>
    <w:p w14:paraId="6B3CD782">
      <w:pPr>
        <w:tabs>
          <w:tab w:val="left" w:pos="1429"/>
        </w:tabs>
        <w:bidi w:val="0"/>
        <w:jc w:val="left"/>
        <w:rPr>
          <w:rFonts w:hint="eastAsia"/>
          <w:lang w:val="en-US" w:eastAsia="zh-CN"/>
        </w:rPr>
      </w:pPr>
    </w:p>
    <w:p w14:paraId="402DF26D">
      <w:pPr>
        <w:tabs>
          <w:tab w:val="left" w:pos="1429"/>
        </w:tabs>
        <w:bidi w:val="0"/>
        <w:jc w:val="left"/>
        <w:rPr>
          <w:rFonts w:hint="eastAsia"/>
          <w:lang w:val="en-US" w:eastAsia="zh-CN"/>
        </w:rPr>
      </w:pPr>
    </w:p>
    <w:p w14:paraId="5E50091D">
      <w:pPr>
        <w:tabs>
          <w:tab w:val="left" w:pos="1429"/>
        </w:tabs>
        <w:bidi w:val="0"/>
        <w:jc w:val="left"/>
        <w:rPr>
          <w:rFonts w:hint="eastAsia"/>
          <w:lang w:val="en-US" w:eastAsia="zh-CN"/>
        </w:rPr>
      </w:pPr>
    </w:p>
    <w:p w14:paraId="65EEC170">
      <w:pPr>
        <w:tabs>
          <w:tab w:val="left" w:pos="1429"/>
        </w:tabs>
        <w:bidi w:val="0"/>
        <w:jc w:val="left"/>
        <w:rPr>
          <w:rFonts w:hint="eastAsia"/>
          <w:lang w:val="en-US" w:eastAsia="zh-CN"/>
        </w:rPr>
      </w:pPr>
    </w:p>
    <w:p w14:paraId="0EE33642">
      <w:pPr>
        <w:tabs>
          <w:tab w:val="left" w:pos="1429"/>
        </w:tabs>
        <w:bidi w:val="0"/>
        <w:jc w:val="left"/>
        <w:rPr>
          <w:rFonts w:hint="eastAsia"/>
          <w:lang w:val="en-US" w:eastAsia="zh-CN"/>
        </w:rPr>
      </w:pPr>
    </w:p>
    <w:p w14:paraId="54191FB2">
      <w:pPr>
        <w:tabs>
          <w:tab w:val="left" w:pos="1429"/>
        </w:tabs>
        <w:bidi w:val="0"/>
        <w:jc w:val="left"/>
        <w:rPr>
          <w:rFonts w:hint="eastAsia"/>
          <w:lang w:val="en-US" w:eastAsia="zh-CN"/>
        </w:rPr>
      </w:pPr>
      <w:r>
        <mc:AlternateContent>
          <mc:Choice Requires="wps">
            <w:drawing>
              <wp:anchor distT="0" distB="0" distL="114300" distR="114300" simplePos="0" relativeHeight="251737088" behindDoc="0" locked="0" layoutInCell="1" allowOverlap="1">
                <wp:simplePos x="0" y="0"/>
                <wp:positionH relativeFrom="column">
                  <wp:posOffset>2664460</wp:posOffset>
                </wp:positionH>
                <wp:positionV relativeFrom="paragraph">
                  <wp:posOffset>42545</wp:posOffset>
                </wp:positionV>
                <wp:extent cx="0" cy="198120"/>
                <wp:effectExtent l="38100" t="0" r="38100" b="11430"/>
                <wp:wrapNone/>
                <wp:docPr id="80" name="直线 87"/>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87" o:spid="_x0000_s1026" o:spt="20" style="position:absolute;left:0pt;margin-left:209.8pt;margin-top:3.35pt;height:15.6pt;width:0pt;z-index:251737088;mso-width-relative:page;mso-height-relative:page;" filled="f" stroked="t" coordsize="21600,21600" o:gfxdata="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XpLEtgAAAAIAQAADwAAAAAAAAABACAAAAAiAAAAZHJzL2Rvd25yZXYueG1sUEsBAhQAFAAA&#10;AAgAh07iQMDFSfvvAQAA4AMAAA4AAAAAAAAAAQAgAAAAJwEAAGRycy9lMm9Eb2MueG1sUEsFBgAA&#10;AAAGAAYAWQEAAIgFAAAAAA==&#10;">
                <v:fill on="f" focussize="0,0"/>
                <v:stroke color="#000000" joinstyle="round" endarrow="block"/>
                <v:imagedata o:title=""/>
                <o:lock v:ext="edit" aspectratio="f"/>
              </v:line>
            </w:pict>
          </mc:Fallback>
        </mc:AlternateContent>
      </w:r>
    </w:p>
    <w:p w14:paraId="6DEAA1E4">
      <w:pPr>
        <w:tabs>
          <w:tab w:val="left" w:pos="1429"/>
        </w:tabs>
        <w:bidi w:val="0"/>
        <w:jc w:val="left"/>
        <w:rPr>
          <w:rFonts w:hint="eastAsia"/>
          <w:lang w:val="en-US" w:eastAsia="zh-CN"/>
        </w:rPr>
      </w:pPr>
      <w:r>
        <mc:AlternateContent>
          <mc:Choice Requires="wps">
            <w:drawing>
              <wp:anchor distT="0" distB="0" distL="114300" distR="114300" simplePos="0" relativeHeight="251726848" behindDoc="0" locked="0" layoutInCell="1" allowOverlap="1">
                <wp:simplePos x="0" y="0"/>
                <wp:positionH relativeFrom="column">
                  <wp:posOffset>1654810</wp:posOffset>
                </wp:positionH>
                <wp:positionV relativeFrom="paragraph">
                  <wp:posOffset>38735</wp:posOffset>
                </wp:positionV>
                <wp:extent cx="2057400" cy="295275"/>
                <wp:effectExtent l="4445" t="4445" r="14605" b="5080"/>
                <wp:wrapNone/>
                <wp:docPr id="70" name="矩形 96"/>
                <wp:cNvGraphicFramePr/>
                <a:graphic xmlns:a="http://schemas.openxmlformats.org/drawingml/2006/main">
                  <a:graphicData uri="http://schemas.microsoft.com/office/word/2010/wordprocessingShape">
                    <wps:wsp>
                      <wps:cNvSpPr/>
                      <wps:spPr>
                        <a:xfrm>
                          <a:off x="0" y="0"/>
                          <a:ext cx="2057400"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2EE076">
                            <w:pPr>
                              <w:snapToGrid w:val="0"/>
                              <w:jc w:val="center"/>
                              <w:rPr>
                                <w:rFonts w:hint="eastAsia"/>
                                <w:spacing w:val="-20"/>
                                <w:sz w:val="21"/>
                                <w:szCs w:val="21"/>
                              </w:rPr>
                            </w:pPr>
                            <w:r>
                              <w:rPr>
                                <w:rFonts w:hint="eastAsia"/>
                                <w:sz w:val="21"/>
                                <w:szCs w:val="21"/>
                              </w:rPr>
                              <w:t>善后处置（</w:t>
                            </w:r>
                            <w:r>
                              <w:rPr>
                                <w:rFonts w:hint="eastAsia"/>
                                <w:spacing w:val="-20"/>
                                <w:sz w:val="21"/>
                                <w:szCs w:val="21"/>
                                <w:lang w:val="en-US" w:eastAsia="zh-CN"/>
                              </w:rPr>
                              <w:t>区</w:t>
                            </w:r>
                            <w:r>
                              <w:rPr>
                                <w:rFonts w:hint="eastAsia"/>
                                <w:spacing w:val="-20"/>
                                <w:sz w:val="21"/>
                                <w:szCs w:val="21"/>
                              </w:rPr>
                              <w:t>政府和有关部门）</w:t>
                            </w:r>
                          </w:p>
                        </w:txbxContent>
                      </wps:txbx>
                      <wps:bodyPr vert="horz" wrap="square" anchor="t" anchorCtr="0" upright="1"/>
                    </wps:wsp>
                  </a:graphicData>
                </a:graphic>
              </wp:anchor>
            </w:drawing>
          </mc:Choice>
          <mc:Fallback>
            <w:pict>
              <v:rect id="矩形 96" o:spid="_x0000_s1026" o:spt="1" style="position:absolute;left:0pt;margin-left:130.3pt;margin-top:3.05pt;height:23.25pt;width:162pt;z-index:251726848;mso-width-relative:page;mso-height-relative:page;" fillcolor="#FFFFFF" filled="t" stroked="t" coordsize="21600,21600" o:gfxdata="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9/nl7WAAAA&#10;CAEAAA8AAAAAAAAAAQAgAAAAIgAAAGRycy9kb3ducmV2LnhtbFBLAQIUABQAAAAIAIdO4kBNc1G+&#10;HwIAAF4EAAAOAAAAAAAAAAEAIAAAACUBAABkcnMvZTJvRG9jLnhtbFBLBQYAAAAABgAGAFkBAAC2&#10;BQAAAAA=&#10;">
                <v:fill on="t" focussize="0,0"/>
                <v:stroke color="#000000" joinstyle="miter"/>
                <v:imagedata o:title=""/>
                <o:lock v:ext="edit" aspectratio="f"/>
                <v:textbox>
                  <w:txbxContent>
                    <w:p w14:paraId="742EE076">
                      <w:pPr>
                        <w:snapToGrid w:val="0"/>
                        <w:jc w:val="center"/>
                        <w:rPr>
                          <w:rFonts w:hint="eastAsia"/>
                          <w:spacing w:val="-20"/>
                          <w:sz w:val="21"/>
                          <w:szCs w:val="21"/>
                        </w:rPr>
                      </w:pPr>
                      <w:r>
                        <w:rPr>
                          <w:rFonts w:hint="eastAsia"/>
                          <w:sz w:val="21"/>
                          <w:szCs w:val="21"/>
                        </w:rPr>
                        <w:t>善后处置（</w:t>
                      </w:r>
                      <w:r>
                        <w:rPr>
                          <w:rFonts w:hint="eastAsia"/>
                          <w:spacing w:val="-20"/>
                          <w:sz w:val="21"/>
                          <w:szCs w:val="21"/>
                          <w:lang w:val="en-US" w:eastAsia="zh-CN"/>
                        </w:rPr>
                        <w:t>区</w:t>
                      </w:r>
                      <w:r>
                        <w:rPr>
                          <w:rFonts w:hint="eastAsia"/>
                          <w:spacing w:val="-20"/>
                          <w:sz w:val="21"/>
                          <w:szCs w:val="21"/>
                        </w:rPr>
                        <w:t>政府和有关部门）</w:t>
                      </w:r>
                    </w:p>
                  </w:txbxContent>
                </v:textbox>
              </v:rect>
            </w:pict>
          </mc:Fallback>
        </mc:AlternateContent>
      </w:r>
    </w:p>
    <w:p w14:paraId="7A238E1E">
      <w:pPr>
        <w:tabs>
          <w:tab w:val="left" w:pos="1429"/>
        </w:tabs>
        <w:bidi w:val="0"/>
        <w:jc w:val="left"/>
        <w:rPr>
          <w:rFonts w:hint="eastAsia"/>
          <w:lang w:val="en-US" w:eastAsia="zh-CN"/>
        </w:rPr>
      </w:pPr>
      <w:r>
        <mc:AlternateContent>
          <mc:Choice Requires="wps">
            <w:drawing>
              <wp:anchor distT="0" distB="0" distL="114300" distR="114300" simplePos="0" relativeHeight="251738112" behindDoc="0" locked="0" layoutInCell="1" allowOverlap="1">
                <wp:simplePos x="0" y="0"/>
                <wp:positionH relativeFrom="column">
                  <wp:posOffset>2683510</wp:posOffset>
                </wp:positionH>
                <wp:positionV relativeFrom="paragraph">
                  <wp:posOffset>151130</wp:posOffset>
                </wp:positionV>
                <wp:extent cx="0" cy="198120"/>
                <wp:effectExtent l="38100" t="0" r="38100" b="11430"/>
                <wp:wrapNone/>
                <wp:docPr id="81" name="直线 86"/>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86" o:spid="_x0000_s1026" o:spt="20" style="position:absolute;left:0pt;margin-left:211.3pt;margin-top:11.9pt;height:15.6pt;width:0pt;z-index:251738112;mso-width-relative:page;mso-height-relative:page;" filled="f" stroked="t" coordsize="21600,21600" o:gfxdata="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DpzBbYAAAACQEAAA8AAAAAAAAAAQAgAAAAIgAAAGRycy9kb3ducmV2LnhtbFBLAQIUABQA&#10;AAAIAIdO4kBOzJjR8AEAAOADAAAOAAAAAAAAAAEAIAAAACcBAABkcnMvZTJvRG9jLnhtbFBLBQYA&#10;AAAABgAGAFkBAACJBQAAAAA=&#10;">
                <v:fill on="f" focussize="0,0"/>
                <v:stroke color="#000000" joinstyle="round" endarrow="block"/>
                <v:imagedata o:title=""/>
                <o:lock v:ext="edit" aspectratio="f"/>
              </v:line>
            </w:pict>
          </mc:Fallback>
        </mc:AlternateContent>
      </w:r>
    </w:p>
    <w:p w14:paraId="101D3E49">
      <w:pPr>
        <w:tabs>
          <w:tab w:val="left" w:pos="1429"/>
        </w:tabs>
        <w:bidi w:val="0"/>
        <w:jc w:val="left"/>
        <w:rPr>
          <w:rFonts w:hint="eastAsia"/>
          <w:lang w:val="en-US" w:eastAsia="zh-CN"/>
        </w:rPr>
      </w:pPr>
      <w:r>
        <mc:AlternateContent>
          <mc:Choice Requires="wps">
            <w:drawing>
              <wp:anchor distT="0" distB="0" distL="114300" distR="114300" simplePos="0" relativeHeight="251727872" behindDoc="0" locked="0" layoutInCell="1" allowOverlap="1">
                <wp:simplePos x="0" y="0"/>
                <wp:positionH relativeFrom="column">
                  <wp:posOffset>1654810</wp:posOffset>
                </wp:positionH>
                <wp:positionV relativeFrom="paragraph">
                  <wp:posOffset>164465</wp:posOffset>
                </wp:positionV>
                <wp:extent cx="2057400" cy="295275"/>
                <wp:effectExtent l="4445" t="4445" r="14605" b="5080"/>
                <wp:wrapNone/>
                <wp:docPr id="71" name="矩形 95"/>
                <wp:cNvGraphicFramePr/>
                <a:graphic xmlns:a="http://schemas.openxmlformats.org/drawingml/2006/main">
                  <a:graphicData uri="http://schemas.microsoft.com/office/word/2010/wordprocessingShape">
                    <wps:wsp>
                      <wps:cNvSpPr/>
                      <wps:spPr>
                        <a:xfrm>
                          <a:off x="0" y="0"/>
                          <a:ext cx="2057400"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1EB9E7">
                            <w:pPr>
                              <w:snapToGrid w:val="0"/>
                              <w:jc w:val="center"/>
                              <w:rPr>
                                <w:rFonts w:hint="eastAsia"/>
                                <w:sz w:val="21"/>
                                <w:szCs w:val="21"/>
                              </w:rPr>
                            </w:pPr>
                            <w:r>
                              <w:rPr>
                                <w:rFonts w:hint="eastAsia"/>
                                <w:sz w:val="21"/>
                                <w:szCs w:val="21"/>
                              </w:rPr>
                              <w:t>调查评估（</w:t>
                            </w:r>
                            <w:r>
                              <w:rPr>
                                <w:rFonts w:hint="eastAsia"/>
                                <w:sz w:val="21"/>
                                <w:szCs w:val="21"/>
                                <w:lang w:val="en-US" w:eastAsia="zh-CN"/>
                              </w:rPr>
                              <w:t>区</w:t>
                            </w:r>
                            <w:r>
                              <w:rPr>
                                <w:rFonts w:hint="eastAsia"/>
                                <w:sz w:val="21"/>
                                <w:szCs w:val="21"/>
                              </w:rPr>
                              <w:t>政府为主）</w:t>
                            </w:r>
                          </w:p>
                        </w:txbxContent>
                      </wps:txbx>
                      <wps:bodyPr vert="horz" wrap="square" anchor="t" anchorCtr="0" upright="1"/>
                    </wps:wsp>
                  </a:graphicData>
                </a:graphic>
              </wp:anchor>
            </w:drawing>
          </mc:Choice>
          <mc:Fallback>
            <w:pict>
              <v:rect id="矩形 95" o:spid="_x0000_s1026" o:spt="1" style="position:absolute;left:0pt;margin-left:130.3pt;margin-top:12.95pt;height:23.25pt;width:162pt;z-index:251727872;mso-width-relative:page;mso-height-relative:page;" fillcolor="#FFFFFF" filled="t" stroked="t" coordsize="21600,21600" o:gfxdata="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hgHT&#10;1wAAAAkBAAAPAAAAAAAAAAEAIAAAACIAAABkcnMvZG93bnJldi54bWxQSwECFAAUAAAACACHTuJA&#10;GiS1hCICAABeBAAADgAAAAAAAAABACAAAAAmAQAAZHJzL2Uyb0RvYy54bWxQSwUGAAAAAAYABgBZ&#10;AQAAugUAAAAA&#10;">
                <v:fill on="t" focussize="0,0"/>
                <v:stroke color="#000000" joinstyle="miter"/>
                <v:imagedata o:title=""/>
                <o:lock v:ext="edit" aspectratio="f"/>
                <v:textbox>
                  <w:txbxContent>
                    <w:p w14:paraId="1B1EB9E7">
                      <w:pPr>
                        <w:snapToGrid w:val="0"/>
                        <w:jc w:val="center"/>
                        <w:rPr>
                          <w:rFonts w:hint="eastAsia"/>
                          <w:sz w:val="21"/>
                          <w:szCs w:val="21"/>
                        </w:rPr>
                      </w:pPr>
                      <w:r>
                        <w:rPr>
                          <w:rFonts w:hint="eastAsia"/>
                          <w:sz w:val="21"/>
                          <w:szCs w:val="21"/>
                        </w:rPr>
                        <w:t>调查评估（</w:t>
                      </w:r>
                      <w:r>
                        <w:rPr>
                          <w:rFonts w:hint="eastAsia"/>
                          <w:sz w:val="21"/>
                          <w:szCs w:val="21"/>
                          <w:lang w:val="en-US" w:eastAsia="zh-CN"/>
                        </w:rPr>
                        <w:t>区</w:t>
                      </w:r>
                      <w:r>
                        <w:rPr>
                          <w:rFonts w:hint="eastAsia"/>
                          <w:sz w:val="21"/>
                          <w:szCs w:val="21"/>
                        </w:rPr>
                        <w:t>政府为主）</w:t>
                      </w:r>
                    </w:p>
                  </w:txbxContent>
                </v:textbox>
              </v:rect>
            </w:pict>
          </mc:Fallback>
        </mc:AlternateContent>
      </w:r>
    </w:p>
    <w:p w14:paraId="569D6B53">
      <w:pPr>
        <w:tabs>
          <w:tab w:val="left" w:pos="1429"/>
        </w:tabs>
        <w:bidi w:val="0"/>
        <w:jc w:val="left"/>
        <w:rPr>
          <w:rFonts w:hint="eastAsia"/>
          <w:lang w:val="en-US" w:eastAsia="zh-CN"/>
        </w:rPr>
      </w:pPr>
    </w:p>
    <w:p w14:paraId="397B5CA2">
      <w:pPr>
        <w:tabs>
          <w:tab w:val="left" w:pos="1429"/>
        </w:tabs>
        <w:bidi w:val="0"/>
        <w:jc w:val="left"/>
        <w:rPr>
          <w:rFonts w:hint="eastAsia"/>
          <w:lang w:val="en-US" w:eastAsia="zh-CN"/>
        </w:rPr>
      </w:pPr>
      <w:r>
        <mc:AlternateContent>
          <mc:Choice Requires="wps">
            <w:drawing>
              <wp:anchor distT="0" distB="0" distL="114300" distR="114300" simplePos="0" relativeHeight="251739136" behindDoc="0" locked="0" layoutInCell="1" allowOverlap="1">
                <wp:simplePos x="0" y="0"/>
                <wp:positionH relativeFrom="column">
                  <wp:posOffset>2693035</wp:posOffset>
                </wp:positionH>
                <wp:positionV relativeFrom="paragraph">
                  <wp:posOffset>63500</wp:posOffset>
                </wp:positionV>
                <wp:extent cx="0" cy="198120"/>
                <wp:effectExtent l="38100" t="0" r="38100" b="11430"/>
                <wp:wrapNone/>
                <wp:docPr id="82" name="直线 85"/>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85" o:spid="_x0000_s1026" o:spt="20" style="position:absolute;left:0pt;margin-left:212.05pt;margin-top:5pt;height:15.6pt;width:0pt;z-index:251739136;mso-width-relative:page;mso-height-relative:page;" filled="f" stroked="t" coordsize="21600,21600" o:gfxdata="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xVBqtcAAAAJAQAADwAAAAAAAAABACAAAAAiAAAAZHJzL2Rvd25yZXYueG1sUEsBAhQAFAAA&#10;AAgAh07iQNzW667wAQAA4AMAAA4AAAAAAAAAAQAgAAAAJgEAAGRycy9lMm9Eb2MueG1sUEsFBgAA&#10;AAAGAAYAWQEAAIgFAAAAAA==&#10;">
                <v:fill on="f" focussize="0,0"/>
                <v:stroke color="#000000" joinstyle="round" endarrow="block"/>
                <v:imagedata o:title=""/>
                <o:lock v:ext="edit" aspectratio="f"/>
              </v:line>
            </w:pict>
          </mc:Fallback>
        </mc:AlternateContent>
      </w:r>
    </w:p>
    <w:p w14:paraId="050BDF0B">
      <w:pPr>
        <w:tabs>
          <w:tab w:val="left" w:pos="1429"/>
        </w:tabs>
        <w:bidi w:val="0"/>
        <w:jc w:val="left"/>
        <w:rPr>
          <w:rFonts w:hint="eastAsia"/>
          <w:lang w:val="en-US" w:eastAsia="zh-CN"/>
        </w:rPr>
      </w:pPr>
      <w:r>
        <mc:AlternateContent>
          <mc:Choice Requires="wps">
            <w:drawing>
              <wp:anchor distT="0" distB="0" distL="114300" distR="114300" simplePos="0" relativeHeight="251728896" behindDoc="0" locked="0" layoutInCell="1" allowOverlap="1">
                <wp:simplePos x="0" y="0"/>
                <wp:positionH relativeFrom="column">
                  <wp:posOffset>1664335</wp:posOffset>
                </wp:positionH>
                <wp:positionV relativeFrom="paragraph">
                  <wp:posOffset>73025</wp:posOffset>
                </wp:positionV>
                <wp:extent cx="2057400" cy="276225"/>
                <wp:effectExtent l="4445" t="4445" r="14605" b="5080"/>
                <wp:wrapNone/>
                <wp:docPr id="72" name="矩形 94"/>
                <wp:cNvGraphicFramePr/>
                <a:graphic xmlns:a="http://schemas.openxmlformats.org/drawingml/2006/main">
                  <a:graphicData uri="http://schemas.microsoft.com/office/word/2010/wordprocessingShape">
                    <wps:wsp>
                      <wps:cNvSpPr/>
                      <wps:spPr>
                        <a:xfrm>
                          <a:off x="0" y="0"/>
                          <a:ext cx="2057400"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83AD31">
                            <w:pPr>
                              <w:snapToGrid w:val="0"/>
                              <w:jc w:val="center"/>
                              <w:rPr>
                                <w:rFonts w:hint="eastAsia"/>
                                <w:sz w:val="21"/>
                                <w:szCs w:val="21"/>
                              </w:rPr>
                            </w:pPr>
                            <w:r>
                              <w:rPr>
                                <w:rFonts w:hint="eastAsia"/>
                                <w:sz w:val="21"/>
                                <w:szCs w:val="21"/>
                              </w:rPr>
                              <w:t>恢复重建（</w:t>
                            </w:r>
                            <w:r>
                              <w:rPr>
                                <w:rFonts w:hint="eastAsia"/>
                                <w:sz w:val="21"/>
                                <w:szCs w:val="21"/>
                                <w:lang w:val="en-US" w:eastAsia="zh-CN"/>
                              </w:rPr>
                              <w:t>区</w:t>
                            </w:r>
                            <w:r>
                              <w:rPr>
                                <w:rFonts w:hint="eastAsia"/>
                                <w:sz w:val="21"/>
                                <w:szCs w:val="21"/>
                              </w:rPr>
                              <w:t>政府为主）</w:t>
                            </w:r>
                          </w:p>
                          <w:p w14:paraId="5303CFFE">
                            <w:pPr>
                              <w:snapToGrid w:val="0"/>
                              <w:jc w:val="center"/>
                              <w:rPr>
                                <w:rFonts w:hint="eastAsia"/>
                                <w:sz w:val="21"/>
                                <w:szCs w:val="21"/>
                              </w:rPr>
                            </w:pPr>
                          </w:p>
                          <w:p w14:paraId="121965A0">
                            <w:pPr>
                              <w:snapToGrid w:val="0"/>
                              <w:jc w:val="center"/>
                              <w:rPr>
                                <w:rFonts w:hint="eastAsia"/>
                                <w:sz w:val="21"/>
                                <w:szCs w:val="21"/>
                              </w:rPr>
                            </w:pPr>
                          </w:p>
                          <w:p w14:paraId="399DAC30">
                            <w:pPr>
                              <w:snapToGrid w:val="0"/>
                              <w:jc w:val="center"/>
                              <w:rPr>
                                <w:rFonts w:hint="eastAsia"/>
                                <w:sz w:val="21"/>
                                <w:szCs w:val="21"/>
                              </w:rPr>
                            </w:pPr>
                          </w:p>
                          <w:p w14:paraId="6D6B7035">
                            <w:pPr>
                              <w:snapToGrid w:val="0"/>
                              <w:jc w:val="center"/>
                              <w:rPr>
                                <w:rFonts w:hint="eastAsia"/>
                                <w:sz w:val="21"/>
                                <w:szCs w:val="21"/>
                              </w:rPr>
                            </w:pPr>
                          </w:p>
                          <w:p w14:paraId="6A6EC174">
                            <w:pPr>
                              <w:snapToGrid w:val="0"/>
                              <w:jc w:val="center"/>
                              <w:rPr>
                                <w:rFonts w:hint="eastAsia"/>
                                <w:sz w:val="21"/>
                                <w:szCs w:val="21"/>
                              </w:rPr>
                            </w:pPr>
                          </w:p>
                          <w:p w14:paraId="2F8328C7">
                            <w:pPr>
                              <w:snapToGrid w:val="0"/>
                              <w:jc w:val="center"/>
                              <w:rPr>
                                <w:rFonts w:hint="eastAsia"/>
                                <w:sz w:val="21"/>
                                <w:szCs w:val="21"/>
                              </w:rPr>
                            </w:pPr>
                          </w:p>
                          <w:p w14:paraId="10BD43D4">
                            <w:pPr>
                              <w:snapToGrid w:val="0"/>
                              <w:jc w:val="center"/>
                              <w:rPr>
                                <w:rFonts w:hint="eastAsia"/>
                                <w:sz w:val="21"/>
                                <w:szCs w:val="21"/>
                              </w:rPr>
                            </w:pPr>
                          </w:p>
                          <w:p w14:paraId="2B914CE3">
                            <w:pPr>
                              <w:snapToGrid w:val="0"/>
                              <w:jc w:val="center"/>
                              <w:rPr>
                                <w:rFonts w:hint="eastAsia"/>
                                <w:sz w:val="21"/>
                                <w:szCs w:val="21"/>
                              </w:rPr>
                            </w:pPr>
                          </w:p>
                        </w:txbxContent>
                      </wps:txbx>
                      <wps:bodyPr vert="horz" wrap="square" anchor="t" anchorCtr="0" upright="1"/>
                    </wps:wsp>
                  </a:graphicData>
                </a:graphic>
              </wp:anchor>
            </w:drawing>
          </mc:Choice>
          <mc:Fallback>
            <w:pict>
              <v:rect id="矩形 94" o:spid="_x0000_s1026" o:spt="1" style="position:absolute;left:0pt;margin-left:131.05pt;margin-top:5.75pt;height:21.75pt;width:162pt;z-index:251728896;mso-width-relative:page;mso-height-relative:page;" fillcolor="#FFFFFF" filled="t" stroked="t" coordsize="21600,21600" o:gfxdata="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Y0JnP1gAA&#10;AAkBAAAPAAAAAAAAAAEAIAAAACIAAABkcnMvZG93bnJldi54bWxQSwECFAAUAAAACACHTuJAc04B&#10;uiACAABeBAAADgAAAAAAAAABACAAAAAlAQAAZHJzL2Uyb0RvYy54bWxQSwUGAAAAAAYABgBZAQAA&#10;twUAAAAA&#10;">
                <v:fill on="t" focussize="0,0"/>
                <v:stroke color="#000000" joinstyle="miter"/>
                <v:imagedata o:title=""/>
                <o:lock v:ext="edit" aspectratio="f"/>
                <v:textbox>
                  <w:txbxContent>
                    <w:p w14:paraId="5083AD31">
                      <w:pPr>
                        <w:snapToGrid w:val="0"/>
                        <w:jc w:val="center"/>
                        <w:rPr>
                          <w:rFonts w:hint="eastAsia"/>
                          <w:sz w:val="21"/>
                          <w:szCs w:val="21"/>
                        </w:rPr>
                      </w:pPr>
                      <w:r>
                        <w:rPr>
                          <w:rFonts w:hint="eastAsia"/>
                          <w:sz w:val="21"/>
                          <w:szCs w:val="21"/>
                        </w:rPr>
                        <w:t>恢复重建（</w:t>
                      </w:r>
                      <w:r>
                        <w:rPr>
                          <w:rFonts w:hint="eastAsia"/>
                          <w:sz w:val="21"/>
                          <w:szCs w:val="21"/>
                          <w:lang w:val="en-US" w:eastAsia="zh-CN"/>
                        </w:rPr>
                        <w:t>区</w:t>
                      </w:r>
                      <w:r>
                        <w:rPr>
                          <w:rFonts w:hint="eastAsia"/>
                          <w:sz w:val="21"/>
                          <w:szCs w:val="21"/>
                        </w:rPr>
                        <w:t>政府为主）</w:t>
                      </w:r>
                    </w:p>
                    <w:p w14:paraId="5303CFFE">
                      <w:pPr>
                        <w:snapToGrid w:val="0"/>
                        <w:jc w:val="center"/>
                        <w:rPr>
                          <w:rFonts w:hint="eastAsia"/>
                          <w:sz w:val="21"/>
                          <w:szCs w:val="21"/>
                        </w:rPr>
                      </w:pPr>
                    </w:p>
                    <w:p w14:paraId="121965A0">
                      <w:pPr>
                        <w:snapToGrid w:val="0"/>
                        <w:jc w:val="center"/>
                        <w:rPr>
                          <w:rFonts w:hint="eastAsia"/>
                          <w:sz w:val="21"/>
                          <w:szCs w:val="21"/>
                        </w:rPr>
                      </w:pPr>
                    </w:p>
                    <w:p w14:paraId="399DAC30">
                      <w:pPr>
                        <w:snapToGrid w:val="0"/>
                        <w:jc w:val="center"/>
                        <w:rPr>
                          <w:rFonts w:hint="eastAsia"/>
                          <w:sz w:val="21"/>
                          <w:szCs w:val="21"/>
                        </w:rPr>
                      </w:pPr>
                    </w:p>
                    <w:p w14:paraId="6D6B7035">
                      <w:pPr>
                        <w:snapToGrid w:val="0"/>
                        <w:jc w:val="center"/>
                        <w:rPr>
                          <w:rFonts w:hint="eastAsia"/>
                          <w:sz w:val="21"/>
                          <w:szCs w:val="21"/>
                        </w:rPr>
                      </w:pPr>
                    </w:p>
                    <w:p w14:paraId="6A6EC174">
                      <w:pPr>
                        <w:snapToGrid w:val="0"/>
                        <w:jc w:val="center"/>
                        <w:rPr>
                          <w:rFonts w:hint="eastAsia"/>
                          <w:sz w:val="21"/>
                          <w:szCs w:val="21"/>
                        </w:rPr>
                      </w:pPr>
                    </w:p>
                    <w:p w14:paraId="2F8328C7">
                      <w:pPr>
                        <w:snapToGrid w:val="0"/>
                        <w:jc w:val="center"/>
                        <w:rPr>
                          <w:rFonts w:hint="eastAsia"/>
                          <w:sz w:val="21"/>
                          <w:szCs w:val="21"/>
                        </w:rPr>
                      </w:pPr>
                    </w:p>
                    <w:p w14:paraId="10BD43D4">
                      <w:pPr>
                        <w:snapToGrid w:val="0"/>
                        <w:jc w:val="center"/>
                        <w:rPr>
                          <w:rFonts w:hint="eastAsia"/>
                          <w:sz w:val="21"/>
                          <w:szCs w:val="21"/>
                        </w:rPr>
                      </w:pPr>
                    </w:p>
                    <w:p w14:paraId="2B914CE3">
                      <w:pPr>
                        <w:snapToGrid w:val="0"/>
                        <w:jc w:val="center"/>
                        <w:rPr>
                          <w:rFonts w:hint="eastAsia"/>
                          <w:sz w:val="21"/>
                          <w:szCs w:val="21"/>
                        </w:rPr>
                      </w:pPr>
                    </w:p>
                  </w:txbxContent>
                </v:textbox>
              </v:rect>
            </w:pict>
          </mc:Fallback>
        </mc:AlternateContent>
      </w:r>
    </w:p>
    <w:p w14:paraId="3D04117D">
      <w:pPr>
        <w:tabs>
          <w:tab w:val="left" w:pos="1429"/>
        </w:tabs>
        <w:bidi w:val="0"/>
        <w:jc w:val="left"/>
        <w:rPr>
          <w:rFonts w:hint="eastAsia"/>
          <w:lang w:val="en-US" w:eastAsia="zh-CN"/>
        </w:rPr>
      </w:pPr>
    </w:p>
    <w:p w14:paraId="171321CB">
      <w:pPr>
        <w:tabs>
          <w:tab w:val="left" w:pos="1429"/>
        </w:tabs>
        <w:bidi w:val="0"/>
        <w:jc w:val="left"/>
        <w:rPr>
          <w:rFonts w:hint="eastAsia"/>
          <w:lang w:val="en-US" w:eastAsia="zh-CN"/>
        </w:rPr>
      </w:pPr>
    </w:p>
    <w:p w14:paraId="05FB98B1">
      <w:pPr>
        <w:tabs>
          <w:tab w:val="left" w:pos="1429"/>
        </w:tabs>
        <w:bidi w:val="0"/>
        <w:jc w:val="left"/>
        <w:rPr>
          <w:rFonts w:hint="eastAsia"/>
          <w:lang w:val="en-US" w:eastAsia="zh-CN"/>
        </w:rPr>
      </w:pPr>
    </w:p>
    <w:p w14:paraId="2E0B36F5">
      <w:pPr>
        <w:tabs>
          <w:tab w:val="left" w:pos="1429"/>
        </w:tabs>
        <w:bidi w:val="0"/>
        <w:jc w:val="left"/>
        <w:rPr>
          <w:rFonts w:hint="eastAsia"/>
          <w:lang w:val="en-US" w:eastAsia="zh-CN"/>
        </w:rPr>
      </w:pPr>
    </w:p>
    <w:p w14:paraId="744C6781">
      <w:pPr>
        <w:tabs>
          <w:tab w:val="left" w:pos="1429"/>
        </w:tabs>
        <w:bidi w:val="0"/>
        <w:jc w:val="left"/>
        <w:rPr>
          <w:rFonts w:hint="default"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754496" behindDoc="0" locked="0" layoutInCell="1" allowOverlap="1">
                <wp:simplePos x="0" y="0"/>
                <wp:positionH relativeFrom="column">
                  <wp:posOffset>-35560</wp:posOffset>
                </wp:positionH>
                <wp:positionV relativeFrom="paragraph">
                  <wp:posOffset>366395</wp:posOffset>
                </wp:positionV>
                <wp:extent cx="5648325" cy="635"/>
                <wp:effectExtent l="0" t="0" r="0" b="0"/>
                <wp:wrapNone/>
                <wp:docPr id="100" name="直线 402"/>
                <wp:cNvGraphicFramePr/>
                <a:graphic xmlns:a="http://schemas.openxmlformats.org/drawingml/2006/main">
                  <a:graphicData uri="http://schemas.microsoft.com/office/word/2010/wordprocessingShape">
                    <wps:wsp>
                      <wps:cNvCnPr/>
                      <wps:spPr>
                        <a:xfrm>
                          <a:off x="0" y="0"/>
                          <a:ext cx="56483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2" o:spid="_x0000_s1026" o:spt="20" style="position:absolute;left:0pt;margin-left:-2.8pt;margin-top:28.85pt;height:0.05pt;width:444.75pt;z-index:251754496;mso-width-relative:page;mso-height-relative:page;" filled="f" stroked="t" coordsize="21600,21600" o:gfxdata="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w3&#10;vJHXAAAACAEAAA8AAAAAAAAAAQAgAAAAIgAAAGRycy9kb3ducmV2LnhtbFBLAQIUABQAAAAIAIdO&#10;4kBsvzDo6wEAAOEDAAAOAAAAAAAAAAEAIAAAACYBAABkcnMvZTJvRG9jLnhtbFBLBQYAAAAABgAG&#10;AFkBAACDBQ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753472" behindDoc="0" locked="0" layoutInCell="1" allowOverlap="1">
                <wp:simplePos x="0" y="0"/>
                <wp:positionH relativeFrom="column">
                  <wp:posOffset>-35560</wp:posOffset>
                </wp:positionH>
                <wp:positionV relativeFrom="paragraph">
                  <wp:posOffset>42545</wp:posOffset>
                </wp:positionV>
                <wp:extent cx="5648325" cy="635"/>
                <wp:effectExtent l="0" t="0" r="0" b="0"/>
                <wp:wrapNone/>
                <wp:docPr id="99" name="直线 401"/>
                <wp:cNvGraphicFramePr/>
                <a:graphic xmlns:a="http://schemas.openxmlformats.org/drawingml/2006/main">
                  <a:graphicData uri="http://schemas.microsoft.com/office/word/2010/wordprocessingShape">
                    <wps:wsp>
                      <wps:cNvCnPr/>
                      <wps:spPr>
                        <a:xfrm>
                          <a:off x="972185" y="9157335"/>
                          <a:ext cx="56483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1" o:spid="_x0000_s1026" o:spt="20" style="position:absolute;left:0pt;margin-left:-2.8pt;margin-top:3.35pt;height:0.05pt;width:444.75pt;z-index:251753472;mso-width-relative:page;mso-height-relative:page;" filled="f" stroked="t" coordsize="21600,21600" o:gfxdata="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nfild1QAAAAYBAAAPAAAAAAAAAAEAIAAAACIAAABkcnMvZG93bnJldi54bWxQSwEC&#10;FAAUAAAACACHTuJASTFuTvcBAADrAwAADgAAAAAAAAABACAAAAAkAQAAZHJzL2Uyb0RvYy54bWxQ&#10;SwUGAAAAAAYABgBZAQAAjQU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lang w:val="en-US" w:eastAsia="zh-CN"/>
        </w:rPr>
        <w:t>昌江区人民政府办公室               2024年12月30</w:t>
      </w:r>
      <w:bookmarkStart w:id="0" w:name="_GoBack"/>
      <w:bookmarkEnd w:id="0"/>
      <w:r>
        <w:rPr>
          <w:rFonts w:hint="eastAsia" w:ascii="仿宋_GB2312" w:hAnsi="仿宋_GB2312" w:eastAsia="仿宋_GB2312" w:cs="仿宋_GB2312"/>
          <w:sz w:val="32"/>
          <w:szCs w:val="32"/>
          <w:lang w:val="en-US" w:eastAsia="zh-CN"/>
        </w:rPr>
        <w:t>日印发</w:t>
      </w:r>
    </w:p>
    <w:sectPr>
      <w:pgSz w:w="11906" w:h="16838"/>
      <w:pgMar w:top="1814" w:right="1474" w:bottom="181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mNWMwMzM0ODgwMWJlYjU1NGRjMzM1NDBlYmEyNjMifQ=="/>
  </w:docVars>
  <w:rsids>
    <w:rsidRoot w:val="00000000"/>
    <w:rsid w:val="04C85DFE"/>
    <w:rsid w:val="09966C5E"/>
    <w:rsid w:val="0AD514B5"/>
    <w:rsid w:val="0E4970E7"/>
    <w:rsid w:val="11AF7CCD"/>
    <w:rsid w:val="16353EA2"/>
    <w:rsid w:val="206E6003"/>
    <w:rsid w:val="2255472B"/>
    <w:rsid w:val="31EB486E"/>
    <w:rsid w:val="33EB56DE"/>
    <w:rsid w:val="37956480"/>
    <w:rsid w:val="39844E8D"/>
    <w:rsid w:val="3C504DBD"/>
    <w:rsid w:val="401930B3"/>
    <w:rsid w:val="48601E59"/>
    <w:rsid w:val="4E7F49D2"/>
    <w:rsid w:val="52880638"/>
    <w:rsid w:val="586E11BE"/>
    <w:rsid w:val="5C7774FE"/>
    <w:rsid w:val="5DD510D5"/>
    <w:rsid w:val="613D2A6C"/>
    <w:rsid w:val="617A5984"/>
    <w:rsid w:val="64B55063"/>
    <w:rsid w:val="68860C9D"/>
    <w:rsid w:val="68A43BE5"/>
    <w:rsid w:val="73BC1BEF"/>
    <w:rsid w:val="772F21EB"/>
    <w:rsid w:val="77D778D4"/>
    <w:rsid w:val="79457283"/>
    <w:rsid w:val="799A27B2"/>
    <w:rsid w:val="7B1A38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300" w:lineRule="auto"/>
      <w:ind w:firstLine="482" w:firstLineChars="200"/>
    </w:pPr>
    <w:rPr>
      <w:rFonts w:ascii="宋体" w:hAnsi="Times New Roman" w:eastAsia="宋体" w:cs="宋体"/>
      <w:kern w:val="0"/>
      <w:sz w:val="24"/>
      <w:szCs w:val="24"/>
      <w:lang w:val="zh-CN"/>
    </w:rPr>
  </w:style>
  <w:style w:type="paragraph" w:styleId="3">
    <w:name w:val="Body Text"/>
    <w:basedOn w:val="1"/>
    <w:qFormat/>
    <w:uiPriority w:val="0"/>
    <w:pPr>
      <w:jc w:val="center"/>
    </w:pPr>
    <w:rPr>
      <w:rFonts w:eastAsia="宋体"/>
      <w:sz w:val="21"/>
      <w:szCs w:val="21"/>
    </w:rPr>
  </w:style>
  <w:style w:type="paragraph" w:styleId="4">
    <w:name w:val="Body Text Indent"/>
    <w:basedOn w:val="1"/>
    <w:next w:val="2"/>
    <w:qFormat/>
    <w:uiPriority w:val="0"/>
    <w:pPr>
      <w:spacing w:after="120"/>
      <w:ind w:left="420" w:leftChars="20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4"/>
    <w:next w:val="1"/>
    <w:qFormat/>
    <w:uiPriority w:val="0"/>
    <w:pPr>
      <w:ind w:firstLine="420" w:firstLineChars="200"/>
    </w:pPr>
    <w:rPr>
      <w:rFonts w:ascii="Times New Roman" w:hAnsi="Times New Roman" w:eastAsia="宋体" w:cs="Times New Roman"/>
    </w:rPr>
  </w:style>
  <w:style w:type="character" w:styleId="10">
    <w:name w:val="Strong"/>
    <w:basedOn w:val="9"/>
    <w:qFormat/>
    <w:uiPriority w:val="0"/>
    <w:rPr>
      <w:b/>
    </w:rPr>
  </w:style>
  <w:style w:type="character" w:styleId="11">
    <w:name w:val="page number"/>
    <w:basedOn w:val="9"/>
    <w:qFormat/>
    <w:uiPriority w:val="0"/>
  </w:style>
  <w:style w:type="paragraph" w:customStyle="1" w:styleId="12">
    <w:name w:val=" Char"/>
    <w:basedOn w:val="1"/>
    <w:qFormat/>
    <w:uiPriority w:val="0"/>
    <w:pPr>
      <w:widowControl/>
      <w:spacing w:after="160" w:line="240" w:lineRule="exact"/>
      <w:jc w:val="left"/>
    </w:pPr>
    <w:rPr>
      <w:rFonts w:ascii="Verdana" w:hAnsi="Verdana"/>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8681</Words>
  <Characters>8906</Characters>
  <Lines>0</Lines>
  <Paragraphs>0</Paragraphs>
  <TotalTime>29</TotalTime>
  <ScaleCrop>false</ScaleCrop>
  <LinksUpToDate>false</LinksUpToDate>
  <CharactersWithSpaces>9169</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2022-07-26T09:35:00Z</dcterms:created>
  <dc:creator>Administrator</dc:creator>
  <cp:lastModifiedBy>白真安</cp:lastModifiedBy>
  <dcterms:modified xsi:type="dcterms:W3CDTF">2025-01-06T02:01:44Z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96AAE9FCC08A419AA6E98163BCC22C50_13</vt:lpwstr>
  </property>
</Properties>
</file>