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053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p>
    <w:p w14:paraId="2E4FB5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现将</w:t>
      </w:r>
      <w:r>
        <w:rPr>
          <w:rFonts w:hint="eastAsia" w:ascii="宋体" w:hAnsi="宋体" w:eastAsia="宋体" w:cs="宋体"/>
          <w:i w:val="0"/>
          <w:iCs w:val="0"/>
          <w:caps w:val="0"/>
          <w:color w:val="000000"/>
          <w:spacing w:val="0"/>
          <w:sz w:val="32"/>
          <w:szCs w:val="32"/>
          <w:shd w:val="clear" w:fill="FFFFFF"/>
          <w:lang w:eastAsia="zh-CN"/>
        </w:rPr>
        <w:t>景德镇市</w:t>
      </w:r>
      <w:r>
        <w:rPr>
          <w:rFonts w:hint="eastAsia" w:ascii="宋体" w:hAnsi="宋体" w:eastAsia="宋体" w:cs="宋体"/>
          <w:i w:val="0"/>
          <w:iCs w:val="0"/>
          <w:caps w:val="0"/>
          <w:color w:val="000000"/>
          <w:spacing w:val="0"/>
          <w:sz w:val="32"/>
          <w:szCs w:val="32"/>
          <w:shd w:val="clear" w:fill="FFFFFF"/>
        </w:rPr>
        <w:t>市场监督管理局202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rPr>
        <w:t>年</w:t>
      </w:r>
      <w:r>
        <w:rPr>
          <w:rFonts w:hint="eastAsia" w:ascii="宋体" w:hAnsi="宋体" w:eastAsia="宋体" w:cs="宋体"/>
          <w:i w:val="0"/>
          <w:iCs w:val="0"/>
          <w:caps w:val="0"/>
          <w:color w:val="000000"/>
          <w:spacing w:val="0"/>
          <w:sz w:val="32"/>
          <w:szCs w:val="32"/>
          <w:shd w:val="clear" w:fill="FFFFFF"/>
          <w:lang w:val="en-US" w:eastAsia="zh-CN"/>
        </w:rPr>
        <w:t>7</w:t>
      </w:r>
      <w:r>
        <w:rPr>
          <w:rFonts w:hint="eastAsia" w:ascii="宋体" w:hAnsi="宋体" w:eastAsia="宋体" w:cs="宋体"/>
          <w:i w:val="0"/>
          <w:iCs w:val="0"/>
          <w:caps w:val="0"/>
          <w:color w:val="000000"/>
          <w:spacing w:val="0"/>
          <w:sz w:val="32"/>
          <w:szCs w:val="32"/>
          <w:shd w:val="clear" w:fill="FFFFFF"/>
        </w:rPr>
        <w:t>月对我市组织开展的食品安全监督抽检中不合格食品核查处置情况通告如下:</w:t>
      </w:r>
    </w:p>
    <w:p w14:paraId="24976D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3" w:firstLineChars="200"/>
        <w:jc w:val="both"/>
        <w:textAlignment w:val="auto"/>
        <w:rPr>
          <w:rFonts w:hint="eastAsia" w:ascii="宋体" w:hAnsi="宋体" w:eastAsia="宋体" w:cs="宋体"/>
          <w:b/>
          <w:bCs/>
          <w:i w:val="0"/>
          <w:iCs w:val="0"/>
          <w:caps w:val="0"/>
          <w:color w:val="000000"/>
          <w:spacing w:val="0"/>
          <w:sz w:val="32"/>
          <w:szCs w:val="32"/>
          <w:shd w:val="clear" w:fill="FFFFFF"/>
        </w:rPr>
      </w:pPr>
    </w:p>
    <w:p w14:paraId="564E63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default"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rPr>
        <w:t>一、</w:t>
      </w:r>
      <w:r>
        <w:rPr>
          <w:rFonts w:hint="eastAsia" w:ascii="宋体" w:hAnsi="宋体" w:eastAsia="宋体" w:cs="宋体"/>
          <w:i w:val="0"/>
          <w:iCs w:val="0"/>
          <w:caps w:val="0"/>
          <w:color w:val="000000"/>
          <w:spacing w:val="0"/>
          <w:sz w:val="32"/>
          <w:szCs w:val="32"/>
          <w:shd w:val="clear" w:fill="FFFFFF"/>
          <w:lang w:val="en-US" w:eastAsia="zh-CN"/>
        </w:rPr>
        <w:t>景德镇市惠福商贸有限公司</w:t>
      </w:r>
    </w:p>
    <w:p w14:paraId="02652F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rPr>
        <w:t>(一)食品名称:</w:t>
      </w:r>
      <w:r>
        <w:rPr>
          <w:rFonts w:hint="eastAsia" w:ascii="宋体" w:hAnsi="宋体" w:eastAsia="宋体" w:cs="宋体"/>
          <w:i w:val="0"/>
          <w:iCs w:val="0"/>
          <w:caps w:val="0"/>
          <w:color w:val="000000"/>
          <w:spacing w:val="0"/>
          <w:sz w:val="32"/>
          <w:szCs w:val="32"/>
          <w:shd w:val="clear" w:fill="FFFFFF"/>
          <w:lang w:val="en-US" w:eastAsia="zh-CN"/>
        </w:rPr>
        <w:t>红尖椒（辣椒）和小米椒（辣椒）</w:t>
      </w:r>
      <w:r>
        <w:rPr>
          <w:rFonts w:hint="eastAsia" w:ascii="宋体" w:hAnsi="宋体" w:eastAsia="宋体" w:cs="宋体"/>
          <w:i w:val="0"/>
          <w:iCs w:val="0"/>
          <w:caps w:val="0"/>
          <w:color w:val="000000"/>
          <w:spacing w:val="0"/>
          <w:sz w:val="32"/>
          <w:szCs w:val="32"/>
          <w:shd w:val="clear" w:fill="FFFFFF"/>
        </w:rPr>
        <w:t>;购进日期:</w:t>
      </w:r>
      <w:r>
        <w:rPr>
          <w:rFonts w:hint="eastAsia" w:ascii="宋体" w:hAnsi="宋体" w:eastAsia="宋体" w:cs="宋体"/>
          <w:i w:val="0"/>
          <w:iCs w:val="0"/>
          <w:caps w:val="0"/>
          <w:color w:val="000000"/>
          <w:spacing w:val="0"/>
          <w:sz w:val="32"/>
          <w:szCs w:val="32"/>
          <w:shd w:val="clear" w:fill="FFFFFF"/>
          <w:lang w:eastAsia="zh-CN"/>
        </w:rPr>
        <w:t>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lang w:val="en-US" w:eastAsia="zh-CN"/>
        </w:rPr>
        <w:t>07</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lang w:val="en-US" w:eastAsia="zh-CN"/>
        </w:rPr>
        <w:t>09</w:t>
      </w:r>
      <w:r>
        <w:rPr>
          <w:rFonts w:hint="eastAsia" w:ascii="宋体" w:hAnsi="宋体" w:eastAsia="宋体" w:cs="宋体"/>
          <w:i w:val="0"/>
          <w:iCs w:val="0"/>
          <w:caps w:val="0"/>
          <w:color w:val="000000"/>
          <w:spacing w:val="0"/>
          <w:sz w:val="32"/>
          <w:szCs w:val="32"/>
          <w:shd w:val="clear" w:fill="FFFFFF"/>
        </w:rPr>
        <w:t>;不合格项目:</w:t>
      </w:r>
      <w:r>
        <w:rPr>
          <w:rFonts w:hint="eastAsia" w:ascii="宋体" w:hAnsi="宋体" w:eastAsia="宋体" w:cs="宋体"/>
          <w:i w:val="0"/>
          <w:iCs w:val="0"/>
          <w:caps w:val="0"/>
          <w:color w:val="000000"/>
          <w:spacing w:val="0"/>
          <w:sz w:val="32"/>
          <w:szCs w:val="32"/>
          <w:shd w:val="clear" w:fill="FFFFFF"/>
          <w:lang w:val="en-US" w:eastAsia="zh-CN"/>
        </w:rPr>
        <w:t>红尖椒（辣椒）噻虫胺项目和小米椒（辣椒）镉</w:t>
      </w:r>
    </w:p>
    <w:p w14:paraId="2BD416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rPr>
      </w:pPr>
      <w:r>
        <w:rPr>
          <w:rFonts w:hint="eastAsia" w:ascii="宋体" w:hAnsi="宋体" w:eastAsia="宋体" w:cs="宋体"/>
          <w:i w:val="0"/>
          <w:iCs w:val="0"/>
          <w:caps w:val="0"/>
          <w:color w:val="000000"/>
          <w:spacing w:val="0"/>
          <w:sz w:val="32"/>
          <w:szCs w:val="32"/>
          <w:shd w:val="clear" w:fill="FFFFFF"/>
        </w:rPr>
        <w:t>(二)产品风险控制</w:t>
      </w:r>
    </w:p>
    <w:p w14:paraId="1169AB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eastAsia="zh-CN"/>
        </w:rPr>
        <w:t>昌江区</w:t>
      </w:r>
      <w:r>
        <w:rPr>
          <w:rFonts w:hint="eastAsia" w:ascii="宋体" w:hAnsi="宋体" w:eastAsia="宋体" w:cs="宋体"/>
          <w:i w:val="0"/>
          <w:iCs w:val="0"/>
          <w:caps w:val="0"/>
          <w:color w:val="000000"/>
          <w:spacing w:val="0"/>
          <w:sz w:val="32"/>
          <w:szCs w:val="32"/>
          <w:shd w:val="clear" w:fill="FFFFFF"/>
        </w:rPr>
        <w:t>市场监督管理局按规定时间送达检验结果通知书至</w:t>
      </w:r>
      <w:r>
        <w:rPr>
          <w:rFonts w:hint="eastAsia" w:ascii="宋体" w:hAnsi="宋体" w:eastAsia="宋体" w:cs="宋体"/>
          <w:i w:val="0"/>
          <w:iCs w:val="0"/>
          <w:caps w:val="0"/>
          <w:color w:val="000000"/>
          <w:spacing w:val="0"/>
          <w:sz w:val="32"/>
          <w:szCs w:val="32"/>
          <w:shd w:val="clear" w:fill="FFFFFF"/>
          <w:lang w:val="en-US" w:eastAsia="zh-CN"/>
        </w:rPr>
        <w:t>景德镇市惠福商贸有限公司</w:t>
      </w:r>
      <w:r>
        <w:rPr>
          <w:rFonts w:hint="eastAsia" w:ascii="宋体" w:hAnsi="宋体" w:eastAsia="宋体" w:cs="宋体"/>
          <w:i w:val="0"/>
          <w:iCs w:val="0"/>
          <w:caps w:val="0"/>
          <w:color w:val="000000"/>
          <w:spacing w:val="0"/>
          <w:sz w:val="32"/>
          <w:szCs w:val="32"/>
          <w:shd w:val="clear" w:fill="FFFFFF"/>
        </w:rPr>
        <w:t>,经核查,</w:t>
      </w:r>
      <w:r>
        <w:rPr>
          <w:rFonts w:hint="eastAsia" w:ascii="宋体" w:hAnsi="宋体" w:eastAsia="宋体" w:cs="宋体"/>
          <w:i w:val="0"/>
          <w:iCs w:val="0"/>
          <w:caps w:val="0"/>
          <w:color w:val="000000"/>
          <w:spacing w:val="0"/>
          <w:sz w:val="32"/>
          <w:szCs w:val="32"/>
          <w:shd w:val="clear" w:fill="FFFFFF"/>
          <w:lang w:val="en-US" w:eastAsia="zh-CN"/>
        </w:rPr>
        <w:t>当事人经营的该批次“红尖椒（辣椒）”是2025年7月9号从经营者汪元丰个体工商户那里采购的，当天采购了10公斤，进货单价是每公斤4.4元，进货金额是44元；红尖椒（辣椒）售价每公斤9.78元，当天卖出6.297公斤，剩余3.703公斤做报损处理是，销售金额61.58元，违法所得61.58元；小米椒（辣椒）是2025年7月9日从南昌市青云谱区老涂蔬菜批发部采购的，当天采购3.75公斤，采购单价是每公斤是8元，采购金额是30元。小米椒（辣椒）售价每公斤15.96元，当天售出3.242公斤，剩余0.508公斤做报损处理，销售金额51.74元，违法所得51.74元；总共违法所得 113.32元。</w:t>
      </w:r>
    </w:p>
    <w:p w14:paraId="1BDD72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eastAsia="zh-CN"/>
        </w:rPr>
      </w:pPr>
      <w:r>
        <w:rPr>
          <w:rFonts w:hint="eastAsia" w:ascii="宋体" w:hAnsi="宋体" w:eastAsia="宋体" w:cs="宋体"/>
          <w:i w:val="0"/>
          <w:iCs w:val="0"/>
          <w:caps w:val="0"/>
          <w:color w:val="000000"/>
          <w:spacing w:val="0"/>
          <w:sz w:val="32"/>
          <w:szCs w:val="32"/>
          <w:shd w:val="clear" w:fill="FFFFFF"/>
          <w:lang w:eastAsia="zh-CN"/>
        </w:rPr>
        <w:t>(三)原因排查及整改情况</w:t>
      </w:r>
    </w:p>
    <w:p w14:paraId="66A335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eastAsia="zh-CN"/>
        </w:rPr>
      </w:pPr>
      <w:r>
        <w:rPr>
          <w:rFonts w:hint="eastAsia" w:ascii="宋体" w:hAnsi="宋体" w:eastAsia="宋体" w:cs="宋体"/>
          <w:i w:val="0"/>
          <w:iCs w:val="0"/>
          <w:caps w:val="0"/>
          <w:color w:val="000000"/>
          <w:spacing w:val="0"/>
          <w:sz w:val="32"/>
          <w:szCs w:val="32"/>
          <w:shd w:val="clear" w:fill="FFFFFF"/>
        </w:rPr>
        <w:t>经排查,该批次不合格食品是</w:t>
      </w:r>
      <w:r>
        <w:rPr>
          <w:rFonts w:hint="eastAsia" w:ascii="宋体" w:hAnsi="宋体" w:eastAsia="宋体" w:cs="宋体"/>
          <w:i w:val="0"/>
          <w:iCs w:val="0"/>
          <w:caps w:val="0"/>
          <w:color w:val="000000"/>
          <w:spacing w:val="0"/>
          <w:sz w:val="32"/>
          <w:szCs w:val="32"/>
          <w:shd w:val="clear" w:fill="FFFFFF"/>
          <w:lang w:val="en-US" w:eastAsia="zh-CN"/>
        </w:rPr>
        <w:t>运输</w:t>
      </w:r>
      <w:r>
        <w:rPr>
          <w:rFonts w:hint="eastAsia" w:ascii="宋体" w:hAnsi="宋体" w:eastAsia="宋体" w:cs="宋体"/>
          <w:i w:val="0"/>
          <w:iCs w:val="0"/>
          <w:caps w:val="0"/>
          <w:color w:val="000000"/>
          <w:spacing w:val="0"/>
          <w:sz w:val="32"/>
          <w:szCs w:val="32"/>
          <w:shd w:val="clear" w:fill="FFFFFF"/>
        </w:rPr>
        <w:t>环节导致,由于当事人</w:t>
      </w:r>
      <w:r>
        <w:rPr>
          <w:rFonts w:hint="eastAsia" w:ascii="宋体" w:hAnsi="宋体" w:eastAsia="宋体" w:cs="宋体"/>
          <w:i w:val="0"/>
          <w:iCs w:val="0"/>
          <w:caps w:val="0"/>
          <w:color w:val="000000"/>
          <w:spacing w:val="0"/>
          <w:sz w:val="32"/>
          <w:szCs w:val="32"/>
          <w:shd w:val="clear" w:fill="FFFFFF"/>
          <w:lang w:val="en-US" w:eastAsia="zh-CN"/>
        </w:rPr>
        <w:t>积极配合市场监管部门调查并主动提供证据材料，涉案货值金额较少、违法行为情节轻微，社会危害后果较小，在</w:t>
      </w:r>
      <w:r>
        <w:rPr>
          <w:rFonts w:hint="eastAsia" w:ascii="宋体" w:hAnsi="宋体" w:eastAsia="宋体" w:cs="宋体"/>
          <w:i w:val="0"/>
          <w:iCs w:val="0"/>
          <w:caps w:val="0"/>
          <w:color w:val="000000"/>
          <w:spacing w:val="0"/>
          <w:sz w:val="32"/>
          <w:szCs w:val="32"/>
          <w:shd w:val="clear" w:fill="FFFFFF"/>
        </w:rPr>
        <w:t>接到不合格报告通知时，及时在</w:t>
      </w:r>
      <w:r>
        <w:rPr>
          <w:rFonts w:hint="eastAsia" w:ascii="宋体" w:hAnsi="宋体" w:eastAsia="宋体" w:cs="宋体"/>
          <w:i w:val="0"/>
          <w:iCs w:val="0"/>
          <w:caps w:val="0"/>
          <w:color w:val="000000"/>
          <w:spacing w:val="0"/>
          <w:sz w:val="32"/>
          <w:szCs w:val="32"/>
          <w:shd w:val="clear" w:fill="FFFFFF"/>
          <w:lang w:val="en-US" w:eastAsia="zh-CN"/>
        </w:rPr>
        <w:t>摊位</w:t>
      </w:r>
      <w:r>
        <w:rPr>
          <w:rFonts w:hint="eastAsia" w:ascii="宋体" w:hAnsi="宋体" w:eastAsia="宋体" w:cs="宋体"/>
          <w:i w:val="0"/>
          <w:iCs w:val="0"/>
          <w:caps w:val="0"/>
          <w:color w:val="000000"/>
          <w:spacing w:val="0"/>
          <w:sz w:val="32"/>
          <w:szCs w:val="32"/>
          <w:shd w:val="clear" w:fill="FFFFFF"/>
        </w:rPr>
        <w:t>张贴发布召回公告</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rPr>
        <w:t>针对自身存在的问题,该</w:t>
      </w:r>
      <w:r>
        <w:rPr>
          <w:rFonts w:hint="eastAsia" w:ascii="宋体" w:hAnsi="宋体" w:eastAsia="宋体" w:cs="宋体"/>
          <w:i w:val="0"/>
          <w:iCs w:val="0"/>
          <w:caps w:val="0"/>
          <w:color w:val="000000"/>
          <w:spacing w:val="0"/>
          <w:sz w:val="32"/>
          <w:szCs w:val="32"/>
          <w:shd w:val="clear" w:fill="FFFFFF"/>
          <w:lang w:val="en-US" w:eastAsia="zh-CN"/>
        </w:rPr>
        <w:t>店停止向供应不合格食品的菜农进货，并保证</w:t>
      </w:r>
      <w:r>
        <w:rPr>
          <w:rFonts w:hint="eastAsia" w:ascii="宋体" w:hAnsi="宋体" w:eastAsia="宋体" w:cs="宋体"/>
          <w:i w:val="0"/>
          <w:iCs w:val="0"/>
          <w:caps w:val="0"/>
          <w:color w:val="000000"/>
          <w:spacing w:val="0"/>
          <w:sz w:val="32"/>
          <w:szCs w:val="32"/>
          <w:shd w:val="clear" w:fill="FFFFFF"/>
        </w:rPr>
        <w:t>做好食品索证索票、进货查验和台账记录工作等整改</w:t>
      </w:r>
      <w:r>
        <w:rPr>
          <w:rFonts w:hint="eastAsia" w:ascii="宋体" w:hAnsi="宋体" w:eastAsia="宋体" w:cs="宋体"/>
          <w:i w:val="0"/>
          <w:iCs w:val="0"/>
          <w:caps w:val="0"/>
          <w:color w:val="000000"/>
          <w:spacing w:val="0"/>
          <w:sz w:val="32"/>
          <w:szCs w:val="32"/>
          <w:shd w:val="clear" w:fill="FFFFFF"/>
          <w:lang w:eastAsia="zh-CN"/>
        </w:rPr>
        <w:t>措施,确保采购的食品符合国家有关食品安全标准和规定的要求。</w:t>
      </w:r>
    </w:p>
    <w:p w14:paraId="5B88C6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eastAsia="zh-CN"/>
        </w:rPr>
      </w:pPr>
      <w:r>
        <w:rPr>
          <w:rFonts w:hint="eastAsia" w:ascii="宋体" w:hAnsi="宋体" w:eastAsia="宋体" w:cs="宋体"/>
          <w:i w:val="0"/>
          <w:iCs w:val="0"/>
          <w:caps w:val="0"/>
          <w:color w:val="000000"/>
          <w:spacing w:val="0"/>
          <w:sz w:val="32"/>
          <w:szCs w:val="32"/>
          <w:shd w:val="clear" w:fill="FFFFFF"/>
          <w:lang w:eastAsia="zh-CN"/>
        </w:rPr>
        <w:t>(四)行政处罚</w:t>
      </w:r>
    </w:p>
    <w:p w14:paraId="717B32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景德镇市惠福商贸有限公司</w:t>
      </w:r>
      <w:r>
        <w:rPr>
          <w:rFonts w:hint="eastAsia" w:ascii="宋体" w:hAnsi="宋体" w:eastAsia="宋体" w:cs="宋体"/>
          <w:i w:val="0"/>
          <w:iCs w:val="0"/>
          <w:caps w:val="0"/>
          <w:color w:val="000000"/>
          <w:spacing w:val="0"/>
          <w:sz w:val="32"/>
          <w:szCs w:val="32"/>
          <w:shd w:val="clear" w:fill="FFFFFF"/>
          <w:lang w:eastAsia="zh-CN"/>
        </w:rPr>
        <w:t>销售</w:t>
      </w:r>
      <w:r>
        <w:rPr>
          <w:rFonts w:hint="eastAsia" w:ascii="宋体" w:hAnsi="宋体" w:eastAsia="宋体" w:cs="宋体"/>
          <w:i w:val="0"/>
          <w:iCs w:val="0"/>
          <w:caps w:val="0"/>
          <w:color w:val="000000"/>
          <w:spacing w:val="0"/>
          <w:sz w:val="32"/>
          <w:szCs w:val="32"/>
          <w:shd w:val="clear" w:fill="FFFFFF"/>
          <w:lang w:val="en-US" w:eastAsia="zh-CN"/>
        </w:rPr>
        <w:t>不合格食用农产品的行为涉嫌违反了《中华人民共和国食品安全法》第三十四条第二项之规定“禁止生产经营下列食品、食品添加剂、食品相关产品：（二）致病性微生物，农药残留、兽药残留、生物毒素、重金属等污染物质以及其他危害人体健康的物质含量超过食品安全标准限量的食品、食品添加剂、食品相关产品；”的规定。鉴于当事人销售的香蕉农药最大残留限量不符合食品安全标准是初次违法行为；其违法行为并非主观故意；能如实说明进货来源，未发生食品安全事故以及食源性事故；收到不合格报告后立即进行召回与整改。</w:t>
      </w:r>
    </w:p>
    <w:p w14:paraId="31DB0655">
      <w:pPr>
        <w:spacing w:line="520" w:lineRule="exact"/>
        <w:ind w:firstLine="640" w:firstLineChars="200"/>
        <w:rPr>
          <w:rFonts w:hint="default" w:ascii="宋体" w:hAnsi="宋体" w:eastAsia="宋体" w:cs="宋体"/>
          <w:i w:val="0"/>
          <w:iCs w:val="0"/>
          <w:caps w:val="0"/>
          <w:color w:val="000000"/>
          <w:spacing w:val="0"/>
          <w:kern w:val="0"/>
          <w:sz w:val="32"/>
          <w:szCs w:val="32"/>
          <w:shd w:val="clear" w:fill="FFFFFF"/>
          <w:lang w:val="en-US" w:eastAsia="zh-CN" w:bidi="ar"/>
        </w:rPr>
      </w:pPr>
      <w:r>
        <w:rPr>
          <w:rFonts w:hint="eastAsia" w:ascii="宋体" w:hAnsi="宋体" w:eastAsia="宋体" w:cs="宋体"/>
          <w:i w:val="0"/>
          <w:iCs w:val="0"/>
          <w:caps w:val="0"/>
          <w:color w:val="000000"/>
          <w:spacing w:val="0"/>
          <w:sz w:val="32"/>
          <w:szCs w:val="32"/>
          <w:shd w:val="clear" w:fill="FFFFFF"/>
          <w:lang w:val="en-US" w:eastAsia="zh-CN"/>
        </w:rPr>
        <w:t>我局对当事人进行教育并责令其立即停止违法行为积极整改，依法合规开展生产经营活动。综上，</w:t>
      </w:r>
      <w:r>
        <w:rPr>
          <w:rFonts w:hint="eastAsia" w:ascii="宋体" w:hAnsi="宋体" w:eastAsia="宋体" w:cs="宋体"/>
          <w:i w:val="0"/>
          <w:iCs w:val="0"/>
          <w:caps w:val="0"/>
          <w:color w:val="000000"/>
          <w:spacing w:val="0"/>
          <w:kern w:val="0"/>
          <w:sz w:val="32"/>
          <w:szCs w:val="32"/>
          <w:shd w:val="clear" w:fill="FFFFFF"/>
          <w:lang w:val="en-US" w:eastAsia="zh-CN" w:bidi="ar"/>
        </w:rPr>
        <w:t>当事人符合市场监管总局印发的“市场监管行政违法行为首违不罚清单”第四项建议对当事人免于处罚。</w:t>
      </w:r>
    </w:p>
    <w:p w14:paraId="7C7039DD">
      <w:pPr>
        <w:keepNext w:val="0"/>
        <w:keepLines w:val="0"/>
        <w:widowControl/>
        <w:suppressLineNumbers w:val="0"/>
        <w:jc w:val="left"/>
        <w:rPr>
          <w:rFonts w:hint="default" w:ascii="宋体" w:hAnsi="宋体" w:eastAsia="宋体" w:cs="宋体"/>
          <w:i w:val="0"/>
          <w:iCs w:val="0"/>
          <w:caps w:val="0"/>
          <w:color w:val="000000"/>
          <w:spacing w:val="0"/>
          <w:sz w:val="32"/>
          <w:szCs w:val="32"/>
          <w:shd w:val="clear" w:fill="FFFFFF"/>
          <w:lang w:val="en-US" w:eastAsia="zh-CN"/>
        </w:rPr>
      </w:pPr>
    </w:p>
    <w:p w14:paraId="027AF2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p>
    <w:p w14:paraId="7F9635F1">
      <w:pPr>
        <w:spacing w:line="240" w:lineRule="auto"/>
        <w:ind w:left="0" w:leftChars="0" w:firstLine="640" w:firstLineChars="200"/>
        <w:jc w:val="left"/>
        <w:rPr>
          <w:rFonts w:hint="eastAsia" w:ascii="宋体" w:hAnsi="宋体" w:eastAsia="宋体" w:cs="宋体"/>
          <w:i w:val="0"/>
          <w:iCs w:val="0"/>
          <w:caps w:val="0"/>
          <w:color w:val="000000"/>
          <w:spacing w:val="0"/>
          <w:sz w:val="32"/>
          <w:szCs w:val="32"/>
          <w:shd w:val="clear" w:fill="FFFFFF"/>
          <w:lang w:val="en-US" w:eastAsia="zh-CN"/>
        </w:rPr>
      </w:pPr>
    </w:p>
    <w:p w14:paraId="394519FE">
      <w:pPr>
        <w:keepNext w:val="0"/>
        <w:keepLines w:val="0"/>
        <w:widowControl/>
        <w:suppressLineNumbers w:val="0"/>
        <w:jc w:val="left"/>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(处罚决定书编号：昌市监食不罚</w:t>
      </w:r>
      <w:bookmarkStart w:id="0" w:name="_GoBack"/>
      <w:bookmarkEnd w:id="0"/>
      <w:r>
        <w:rPr>
          <w:rFonts w:hint="eastAsia" w:ascii="宋体" w:hAnsi="宋体" w:eastAsia="宋体" w:cs="宋体"/>
          <w:i w:val="0"/>
          <w:iCs w:val="0"/>
          <w:caps w:val="0"/>
          <w:color w:val="000000"/>
          <w:spacing w:val="0"/>
          <w:sz w:val="32"/>
          <w:szCs w:val="32"/>
          <w:shd w:val="clear" w:fill="FFFFFF"/>
          <w:lang w:val="en-US" w:eastAsia="zh-CN"/>
        </w:rPr>
        <w:t>决〔</w:t>
      </w:r>
      <w:r>
        <w:rPr>
          <w:rFonts w:hint="eastAsia" w:ascii="宋体" w:hAnsi="宋体" w:eastAsia="宋体" w:cs="宋体"/>
          <w:i w:val="0"/>
          <w:iCs w:val="0"/>
          <w:caps w:val="0"/>
          <w:color w:val="000000"/>
          <w:spacing w:val="0"/>
          <w:kern w:val="0"/>
          <w:sz w:val="32"/>
          <w:szCs w:val="32"/>
          <w:shd w:val="clear" w:fill="FFFFFF"/>
          <w:lang w:val="en-US" w:eastAsia="zh-CN" w:bidi="ar"/>
        </w:rPr>
        <w:t>2025〕9号）</w:t>
      </w:r>
    </w:p>
    <w:p w14:paraId="36C85B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3" w:firstLineChars="200"/>
        <w:jc w:val="both"/>
        <w:textAlignment w:val="auto"/>
        <w:rPr>
          <w:rFonts w:hint="eastAsia" w:ascii="宋体" w:hAnsi="宋体" w:eastAsia="宋体" w:cs="宋体"/>
          <w:b/>
          <w:bCs/>
          <w:i w:val="0"/>
          <w:iCs w:val="0"/>
          <w:caps w:val="0"/>
          <w:color w:val="000000"/>
          <w:spacing w:val="0"/>
          <w:sz w:val="32"/>
          <w:szCs w:val="32"/>
          <w:shd w:val="clear" w:fill="FFFFFF"/>
          <w:lang w:eastAsia="zh-CN"/>
        </w:rPr>
      </w:pPr>
    </w:p>
    <w:p w14:paraId="476193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DejaVu Sans'">
    <w:altName w:val="仿宋"/>
    <w:panose1 w:val="00000000000000000000"/>
    <w:charset w:val="00"/>
    <w:family w:val="swiss"/>
    <w:pitch w:val="default"/>
    <w:sig w:usb0="00000000" w:usb1="00000000" w:usb2="00000000" w:usb3="00000000" w:csb0="00040001" w:csb1="00000000"/>
  </w:font>
  <w:font w:name="宋体, 方正书宋_GBK">
    <w:altName w:val="方正书宋_GBK"/>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MWUxODM3ZGNkZGU1ZTEzMjY4OGFlNzNlNjc2NWEifQ=="/>
  </w:docVars>
  <w:rsids>
    <w:rsidRoot w:val="00000000"/>
    <w:rsid w:val="016B7AD8"/>
    <w:rsid w:val="044B421A"/>
    <w:rsid w:val="04E75B05"/>
    <w:rsid w:val="056E082B"/>
    <w:rsid w:val="07620E82"/>
    <w:rsid w:val="0D1F4ED4"/>
    <w:rsid w:val="19A8737B"/>
    <w:rsid w:val="1BB44F41"/>
    <w:rsid w:val="1C282642"/>
    <w:rsid w:val="1D255880"/>
    <w:rsid w:val="20187034"/>
    <w:rsid w:val="214A06AB"/>
    <w:rsid w:val="26477A1F"/>
    <w:rsid w:val="28DA3654"/>
    <w:rsid w:val="307C55AC"/>
    <w:rsid w:val="30C242F3"/>
    <w:rsid w:val="310A1E0A"/>
    <w:rsid w:val="33E244C3"/>
    <w:rsid w:val="3AF07618"/>
    <w:rsid w:val="3FEABC03"/>
    <w:rsid w:val="40D4197F"/>
    <w:rsid w:val="44794055"/>
    <w:rsid w:val="4A7D5CC1"/>
    <w:rsid w:val="4DDD5CA4"/>
    <w:rsid w:val="4F88649D"/>
    <w:rsid w:val="506121BF"/>
    <w:rsid w:val="548116FB"/>
    <w:rsid w:val="577F7DF6"/>
    <w:rsid w:val="5ECB2E02"/>
    <w:rsid w:val="689A3833"/>
    <w:rsid w:val="694922DE"/>
    <w:rsid w:val="6FDE4617"/>
    <w:rsid w:val="726E3C86"/>
    <w:rsid w:val="72DD2C13"/>
    <w:rsid w:val="74D03223"/>
    <w:rsid w:val="7683463A"/>
    <w:rsid w:val="79D2757B"/>
    <w:rsid w:val="7B7F176D"/>
    <w:rsid w:val="7BB63903"/>
    <w:rsid w:val="7BBEC8E8"/>
    <w:rsid w:val="7F2B68E4"/>
    <w:rsid w:val="BFEFA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样式1"/>
    <w:basedOn w:val="6"/>
    <w:qFormat/>
    <w:uiPriority w:val="0"/>
    <w:pPr>
      <w:ind w:firstLine="602" w:firstLineChars="200"/>
    </w:pPr>
    <w:rPr>
      <w:rFonts w:ascii="仿宋" w:hAnsi="仿宋" w:eastAsia="仿宋" w:cs="Times New Roman"/>
      <w:sz w:val="30"/>
      <w:szCs w:val="30"/>
    </w:rPr>
  </w:style>
  <w:style w:type="paragraph" w:customStyle="1" w:styleId="6">
    <w:name w:val="Standard"/>
    <w:next w:val="5"/>
    <w:qFormat/>
    <w:uiPriority w:val="0"/>
    <w:pPr>
      <w:widowControl w:val="0"/>
      <w:suppressAutoHyphens/>
      <w:autoSpaceDN w:val="0"/>
      <w:jc w:val="both"/>
      <w:textAlignment w:val="baseline"/>
    </w:pPr>
    <w:rPr>
      <w:rFonts w:ascii="Calibri, 'DejaVu Sans'" w:hAnsi="Calibri, 'DejaVu Sans'" w:eastAsia="宋体, 方正书宋_GBK" w:cs="Times New Roman"/>
      <w:kern w:val="3"/>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730</Words>
  <Characters>781</Characters>
  <Lines>0</Lines>
  <Paragraphs>0</Paragraphs>
  <TotalTime>0</TotalTime>
  <ScaleCrop>false</ScaleCrop>
  <LinksUpToDate>false</LinksUpToDate>
  <CharactersWithSpaces>781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2022-06-25T06:49:00Z</dcterms:created>
  <dc:creator>Administrator</dc:creator>
  <cp:lastModifiedBy>cjqadmin</cp:lastModifiedBy>
  <dcterms:modified xsi:type="dcterms:W3CDTF">2025-10-15T09:28:01Z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9C589D22C5594A949BA037FE4812F95D_13</vt:lpwstr>
  </property>
  <property fmtid="{D5CDD505-2E9C-101B-9397-08002B2CF9AE}" pid="4" name="KSOTemplateDocerSaveRecord">
    <vt:lpwstr>eyJoZGlkIjoiY2Q1ZjAwN2IyNzlkNGIzY2M3MGFhMGM1OWQ2OWRhMTYiLCJ1c2VySWQiOiI1NDE2NDI1NTAifQ==</vt:lpwstr>
  </property>
</Properties>
</file>